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4E" w:rsidRPr="003B46C8" w:rsidRDefault="0025094E">
      <w:pPr>
        <w:pStyle w:val="Normal1"/>
        <w:jc w:val="center"/>
        <w:rPr>
          <w:rFonts w:ascii="Times New Roman" w:eastAsia="Times" w:hAnsi="Times New Roman" w:cs="Times New Roman"/>
          <w:b/>
        </w:rPr>
      </w:pPr>
    </w:p>
    <w:p w:rsidR="0025094E" w:rsidRPr="003B46C8" w:rsidRDefault="0025094E">
      <w:pPr>
        <w:pStyle w:val="Normal1"/>
        <w:jc w:val="center"/>
        <w:rPr>
          <w:rFonts w:ascii="Times New Roman" w:eastAsia="Times" w:hAnsi="Times New Roman" w:cs="Times New Roman"/>
          <w:b/>
        </w:rPr>
      </w:pPr>
    </w:p>
    <w:p w:rsidR="0025094E" w:rsidRPr="003B46C8" w:rsidRDefault="003B46C8">
      <w:pPr>
        <w:pStyle w:val="Normal1"/>
        <w:jc w:val="center"/>
        <w:rPr>
          <w:rFonts w:ascii="Times New Roman" w:eastAsia="Times" w:hAnsi="Times New Roman" w:cs="Times New Roman"/>
          <w:b/>
        </w:rPr>
      </w:pPr>
      <w:r w:rsidRPr="003B46C8">
        <w:rPr>
          <w:rFonts w:ascii="Times New Roman" w:eastAsia="Times" w:hAnsi="Times New Roman" w:cs="Times New Roman"/>
          <w:b/>
        </w:rPr>
        <w:t xml:space="preserve">Criteria adopted for shortlisting PhD applications </w:t>
      </w:r>
    </w:p>
    <w:p w:rsidR="0025094E" w:rsidRPr="003B46C8" w:rsidRDefault="003B46C8">
      <w:pPr>
        <w:pStyle w:val="Normal1"/>
        <w:jc w:val="center"/>
        <w:rPr>
          <w:rFonts w:ascii="Times New Roman" w:eastAsia="Times" w:hAnsi="Times New Roman" w:cs="Times New Roman"/>
          <w:b/>
        </w:rPr>
      </w:pPr>
      <w:r w:rsidRPr="003B46C8">
        <w:rPr>
          <w:rFonts w:ascii="Times New Roman" w:eastAsia="Times" w:hAnsi="Times New Roman" w:cs="Times New Roman"/>
          <w:b/>
        </w:rPr>
        <w:t>(Regular, Part-time, Direct and ERP)</w:t>
      </w:r>
    </w:p>
    <w:p w:rsidR="0025094E" w:rsidRPr="003B46C8" w:rsidRDefault="0025094E">
      <w:pPr>
        <w:pStyle w:val="Normal1"/>
        <w:jc w:val="center"/>
        <w:rPr>
          <w:rFonts w:ascii="Times New Roman" w:eastAsia="Times" w:hAnsi="Times New Roman" w:cs="Times New Roman"/>
          <w:b/>
        </w:rPr>
      </w:pPr>
    </w:p>
    <w:p w:rsidR="0025094E" w:rsidRPr="003B46C8" w:rsidRDefault="003B46C8">
      <w:pPr>
        <w:pStyle w:val="Normal1"/>
        <w:jc w:val="center"/>
        <w:rPr>
          <w:rFonts w:ascii="Times New Roman" w:eastAsia="Times" w:hAnsi="Times New Roman" w:cs="Times New Roman"/>
          <w:b/>
          <w:color w:val="FF0000"/>
        </w:rPr>
      </w:pPr>
      <w:r w:rsidRPr="003B46C8">
        <w:rPr>
          <w:rFonts w:ascii="Times New Roman" w:eastAsia="Times" w:hAnsi="Times New Roman" w:cs="Times New Roman"/>
          <w:b/>
          <w:color w:val="FF0000"/>
        </w:rPr>
        <w:t>Area of Research: Microelectronics and VLSI Design</w:t>
      </w:r>
    </w:p>
    <w:p w:rsidR="003B46C8" w:rsidRDefault="003B46C8">
      <w:pPr>
        <w:pStyle w:val="Normal1"/>
        <w:jc w:val="center"/>
        <w:rPr>
          <w:rFonts w:ascii="Times New Roman" w:eastAsia="Times" w:hAnsi="Times New Roman" w:cs="Times New Roman"/>
          <w:b/>
          <w:color w:val="FF0000"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3B46C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FF0000"/>
          <w:sz w:val="20"/>
          <w:szCs w:val="20"/>
        </w:rPr>
        <w:t>Regular PhD Criteria:</w:t>
      </w: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" w:hAnsi="Times New Roman" w:cs="Times New Roman"/>
          <w:b/>
          <w:color w:val="FF0000"/>
          <w:sz w:val="20"/>
          <w:szCs w:val="20"/>
        </w:rPr>
      </w:pPr>
    </w:p>
    <w:p w:rsidR="0025094E" w:rsidRPr="003B46C8" w:rsidRDefault="003B46C8">
      <w:pPr>
        <w:pStyle w:val="Normal1"/>
        <w:numPr>
          <w:ilvl w:val="0"/>
          <w:numId w:val="1"/>
        </w:numPr>
        <w:ind w:left="993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>As per advertisement</w:t>
      </w:r>
    </w:p>
    <w:p w:rsidR="0025094E" w:rsidRPr="003B46C8" w:rsidRDefault="003B46C8">
      <w:pPr>
        <w:pStyle w:val="Normal1"/>
        <w:numPr>
          <w:ilvl w:val="0"/>
          <w:numId w:val="1"/>
        </w:numPr>
        <w:ind w:left="993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>1st and 2nd preference for PhD specialization as Microelectronics/VLSI or equivalent</w:t>
      </w: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720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</w:p>
    <w:p w:rsidR="0025094E" w:rsidRPr="003B46C8" w:rsidRDefault="003B46C8">
      <w:pPr>
        <w:pStyle w:val="Normal1"/>
        <w:ind w:left="709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 xml:space="preserve">In the case of </w:t>
      </w:r>
      <w:proofErr w:type="spellStart"/>
      <w:r w:rsidRPr="003B46C8">
        <w:rPr>
          <w:rFonts w:ascii="Times New Roman" w:eastAsia="Times" w:hAnsi="Times New Roman" w:cs="Times New Roman"/>
          <w:b/>
          <w:sz w:val="20"/>
          <w:szCs w:val="20"/>
        </w:rPr>
        <w:t>B.Tech</w:t>
      </w:r>
      <w:proofErr w:type="spellEnd"/>
      <w:r w:rsidRPr="003B46C8">
        <w:rPr>
          <w:rFonts w:ascii="Times New Roman" w:eastAsia="Times" w:hAnsi="Times New Roman" w:cs="Times New Roman"/>
          <w:b/>
          <w:sz w:val="20"/>
          <w:szCs w:val="20"/>
        </w:rPr>
        <w:t xml:space="preserve">. </w:t>
      </w:r>
      <w:proofErr w:type="gramStart"/>
      <w:r w:rsidRPr="003B46C8">
        <w:rPr>
          <w:rFonts w:ascii="Times New Roman" w:eastAsia="Times" w:hAnsi="Times New Roman" w:cs="Times New Roman"/>
          <w:b/>
          <w:sz w:val="20"/>
          <w:szCs w:val="20"/>
        </w:rPr>
        <w:t>degree</w:t>
      </w:r>
      <w:proofErr w:type="gramEnd"/>
      <w:r w:rsidRPr="003B46C8">
        <w:rPr>
          <w:rFonts w:ascii="Times New Roman" w:eastAsia="Times" w:hAnsi="Times New Roman" w:cs="Times New Roman"/>
          <w:b/>
          <w:sz w:val="20"/>
          <w:szCs w:val="20"/>
        </w:rPr>
        <w:t xml:space="preserve"> only:</w:t>
      </w:r>
    </w:p>
    <w:p w:rsidR="0025094E" w:rsidRPr="003B46C8" w:rsidRDefault="003B46C8">
      <w:pPr>
        <w:pStyle w:val="Normal1"/>
        <w:numPr>
          <w:ilvl w:val="0"/>
          <w:numId w:val="1"/>
        </w:numPr>
        <w:ind w:left="993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>As per advertisement</w:t>
      </w:r>
    </w:p>
    <w:p w:rsidR="0025094E" w:rsidRPr="003B46C8" w:rsidRDefault="003B46C8">
      <w:pPr>
        <w:pStyle w:val="Normal1"/>
        <w:numPr>
          <w:ilvl w:val="0"/>
          <w:numId w:val="1"/>
        </w:numPr>
        <w:ind w:left="993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>Valid GATE score for candidate other than IITs</w:t>
      </w: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ind w:left="633" w:hanging="720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5.    </w:t>
      </w:r>
      <w:r w:rsidRPr="003B46C8">
        <w:rPr>
          <w:rFonts w:ascii="Times New Roman" w:eastAsia="Times" w:hAnsi="Times New Roman" w:cs="Times New Roman"/>
          <w:b/>
          <w:sz w:val="20"/>
          <w:szCs w:val="20"/>
        </w:rPr>
        <w:t>1st and 2nd</w:t>
      </w:r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 preference for PhD specialization as Microelectronics/VLSI or equivalent</w:t>
      </w: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720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</w:p>
    <w:p w:rsidR="0025094E" w:rsidRPr="003B46C8" w:rsidRDefault="003B46C8">
      <w:pPr>
        <w:pStyle w:val="Normal1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FF0000"/>
          <w:sz w:val="20"/>
          <w:szCs w:val="20"/>
        </w:rPr>
        <w:t>ERP Criteria:</w:t>
      </w:r>
    </w:p>
    <w:p w:rsidR="0025094E" w:rsidRPr="003B46C8" w:rsidRDefault="0025094E">
      <w:pPr>
        <w:pStyle w:val="Normal1"/>
        <w:ind w:left="720"/>
        <w:rPr>
          <w:rFonts w:ascii="Times New Roman" w:eastAsia="Times" w:hAnsi="Times New Roman" w:cs="Times New Roman"/>
          <w:b/>
          <w:color w:val="FF0000"/>
          <w:sz w:val="20"/>
          <w:szCs w:val="20"/>
        </w:rPr>
      </w:pPr>
    </w:p>
    <w:p w:rsidR="0025094E" w:rsidRPr="003B46C8" w:rsidRDefault="003B46C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>Minimum 2 years of work experience</w:t>
      </w:r>
    </w:p>
    <w:p w:rsidR="0025094E" w:rsidRPr="003B46C8" w:rsidRDefault="003B46C8" w:rsidP="003B46C8">
      <w:pPr>
        <w:pStyle w:val="Normal1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 xml:space="preserve">              2.   As per advertisement</w:t>
      </w:r>
    </w:p>
    <w:p w:rsidR="0025094E" w:rsidRPr="003B46C8" w:rsidRDefault="003B46C8">
      <w:pPr>
        <w:pStyle w:val="Normal1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 xml:space="preserve">              3.  1st and 2nd preference for PhD specialization as Microelectronics/VLSI or equivalent</w:t>
      </w: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720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</w:p>
    <w:p w:rsidR="0025094E" w:rsidRPr="003B46C8" w:rsidRDefault="003B46C8">
      <w:pPr>
        <w:pStyle w:val="Normal1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FF0000"/>
          <w:sz w:val="20"/>
          <w:szCs w:val="20"/>
        </w:rPr>
        <w:t>Part-time PhD Criteria:</w:t>
      </w:r>
    </w:p>
    <w:p w:rsidR="0025094E" w:rsidRPr="003B46C8" w:rsidRDefault="0025094E">
      <w:pPr>
        <w:pStyle w:val="Normal1"/>
        <w:ind w:left="720"/>
        <w:rPr>
          <w:rFonts w:ascii="Times New Roman" w:eastAsia="Times" w:hAnsi="Times New Roman" w:cs="Times New Roman"/>
          <w:b/>
          <w:color w:val="FF0000"/>
          <w:sz w:val="20"/>
          <w:szCs w:val="20"/>
        </w:rPr>
      </w:pP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>1.  Minimum 2 years of work experience</w:t>
      </w:r>
    </w:p>
    <w:p w:rsidR="0025094E" w:rsidRPr="003B46C8" w:rsidRDefault="003B46C8">
      <w:pPr>
        <w:pStyle w:val="Normal1"/>
        <w:ind w:left="709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>2.  As per advertisement</w:t>
      </w:r>
    </w:p>
    <w:p w:rsidR="0025094E" w:rsidRPr="003B46C8" w:rsidRDefault="003B46C8">
      <w:pPr>
        <w:pStyle w:val="Normal1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 xml:space="preserve">              3.  1st and 2ndpreference for PhD specialization as Microelectronics/VLSI or equivalent</w:t>
      </w: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720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720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</w:p>
    <w:p w:rsidR="0025094E" w:rsidRPr="003B46C8" w:rsidRDefault="003B46C8">
      <w:pPr>
        <w:pStyle w:val="Normal1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FF0000"/>
          <w:sz w:val="20"/>
          <w:szCs w:val="20"/>
        </w:rPr>
        <w:t>Direct-PhD Criteria:</w:t>
      </w:r>
    </w:p>
    <w:p w:rsidR="0025094E" w:rsidRPr="003B46C8" w:rsidRDefault="0025094E">
      <w:pPr>
        <w:pStyle w:val="Normal1"/>
        <w:ind w:left="720"/>
        <w:rPr>
          <w:rFonts w:ascii="Times New Roman" w:eastAsia="Times" w:hAnsi="Times New Roman" w:cs="Times New Roman"/>
          <w:b/>
          <w:color w:val="FF0000"/>
          <w:sz w:val="20"/>
          <w:szCs w:val="20"/>
        </w:rPr>
      </w:pPr>
    </w:p>
    <w:p w:rsidR="0025094E" w:rsidRPr="003B46C8" w:rsidRDefault="003B46C8">
      <w:pPr>
        <w:pStyle w:val="Normal1"/>
        <w:ind w:left="1260" w:hanging="720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>1. As per advertisement</w:t>
      </w:r>
    </w:p>
    <w:p w:rsidR="0025094E" w:rsidRPr="003B46C8" w:rsidRDefault="003B46C8">
      <w:pPr>
        <w:pStyle w:val="Normal1"/>
        <w:ind w:left="1260" w:hanging="720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>2.  Valid GATE score for candidate other than IITs</w:t>
      </w: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ind w:left="1260" w:hanging="720"/>
        <w:rPr>
          <w:rFonts w:ascii="Times New Roman" w:eastAsia="Times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>3.  1st and 2ndpreference for PhD specialization as Microelectronics/VLSI or equivalent</w:t>
      </w: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720"/>
        <w:rPr>
          <w:rFonts w:ascii="Times New Roman" w:eastAsia="Times" w:hAnsi="Times New Roman" w:cs="Times New Roman"/>
          <w:b/>
          <w:color w:val="CC0000"/>
          <w:sz w:val="20"/>
          <w:szCs w:val="20"/>
        </w:rPr>
      </w:pP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720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720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720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720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720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</w:p>
    <w:p w:rsidR="0025094E" w:rsidRPr="003B46C8" w:rsidRDefault="003B46C8">
      <w:pPr>
        <w:pStyle w:val="Normal1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 xml:space="preserve">Mode of examination = Written test AND/OR Personal interview </w:t>
      </w:r>
    </w:p>
    <w:p w:rsidR="0025094E" w:rsidRPr="003B46C8" w:rsidRDefault="003B46C8">
      <w:pPr>
        <w:pStyle w:val="Normal1"/>
        <w:ind w:left="720"/>
        <w:rPr>
          <w:rFonts w:ascii="Times New Roman" w:eastAsia="Times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>(Syllabus for written/personal interview examination given in ANNEXURE V)</w:t>
      </w: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3B46C8">
      <w:pPr>
        <w:pStyle w:val="Normal1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 xml:space="preserve">Date of examination = 11 May 2018 (reserved day: 12 May 2018) </w:t>
      </w: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3B42" w:rsidRDefault="009C3B42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3B42" w:rsidRDefault="009C3B42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094E" w:rsidRPr="003B46C8" w:rsidRDefault="003B46C8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46C8">
        <w:rPr>
          <w:rFonts w:ascii="Times New Roman" w:eastAsia="Times New Roman" w:hAnsi="Times New Roman" w:cs="Times New Roman"/>
          <w:b/>
          <w:sz w:val="20"/>
          <w:szCs w:val="20"/>
        </w:rPr>
        <w:t>List of Regular PhD candidates: for area of research Microelectronics and VLSI Design</w:t>
      </w:r>
    </w:p>
    <w:p w:rsidR="0025094E" w:rsidRPr="003B46C8" w:rsidRDefault="0025094E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4920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20"/>
        <w:gridCol w:w="1381"/>
        <w:gridCol w:w="3119"/>
      </w:tblGrid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Full name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Syamuel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John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Jupilli</w:t>
            </w:r>
            <w:proofErr w:type="spellEnd"/>
          </w:p>
        </w:tc>
      </w:tr>
      <w:tr w:rsidR="00713861" w:rsidRPr="003B46C8" w:rsidTr="00713861">
        <w:trPr>
          <w:trHeight w:val="7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23609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MAYANK KUMAR SINGH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23676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PRIYA KAUSHAL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23698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DivyaKhanure</w:t>
            </w:r>
            <w:proofErr w:type="spellEnd"/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Chetali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Yadav</w:t>
            </w:r>
            <w:proofErr w:type="spellEnd"/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SHERIN A THOMAS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SATYENDRA KUMAR</w:t>
            </w:r>
          </w:p>
        </w:tc>
      </w:tr>
      <w:tr w:rsidR="00713861" w:rsidRPr="003B46C8" w:rsidTr="00713861">
        <w:trPr>
          <w:trHeight w:val="7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HIMADRI NIRJHAR MANDAL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Sanjit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Varma</w:t>
            </w:r>
            <w:proofErr w:type="spellEnd"/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23906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AGRADEEP SINGH</w:t>
            </w:r>
          </w:p>
        </w:tc>
      </w:tr>
      <w:tr w:rsidR="00713861" w:rsidRPr="003B46C8" w:rsidTr="00713861">
        <w:trPr>
          <w:trHeight w:val="7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SHAKTI SANGRAM BEHERA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CHANDAN KUMAR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RAVI ANKIT PURTY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SMEETA HOTA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24472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SHARANJIT KAUR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BISHWAJEET PATRA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Payali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Das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24505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VIKAS KUMAR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24599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ANDE BHARGAV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RAGHVENDRA SINGH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PRIYESH KUMAR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Mani Shankar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Yadav</w:t>
            </w:r>
            <w:proofErr w:type="spellEnd"/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SAPNA SINGH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24995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635FC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713861"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ushantabiswasarma</w:t>
            </w:r>
            <w:proofErr w:type="spellEnd"/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ShailzaKaundal</w:t>
            </w:r>
            <w:proofErr w:type="spellEnd"/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KABITA KUMARI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Ashok Kumar Gupta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Mayanksharma</w:t>
            </w:r>
            <w:proofErr w:type="spellEnd"/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ABHIRUP TAH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Gaurav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Verma</w:t>
            </w:r>
            <w:proofErr w:type="spellEnd"/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Sumreti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Gupta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Bhawana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Sinha</w:t>
            </w:r>
            <w:proofErr w:type="spellEnd"/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SUBRATO ROUSHAN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635FC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="00713861"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eghadixit</w:t>
            </w:r>
            <w:proofErr w:type="spellEnd"/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Shah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Zahid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Yousuf</w:t>
            </w:r>
            <w:proofErr w:type="spellEnd"/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26072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Abhishek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Ananda</w:t>
            </w:r>
            <w:proofErr w:type="spellEnd"/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MANDEEP SINGH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WILFRED KISKU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DEEP SINGH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HARSIMRAN KAUR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JEGYASU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26506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GARIMA THAKUR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26796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SHAILENDRA YADAV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NANDIT KAUSHIK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27291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Pavneet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Kaur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Bhatia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RANDHIR KUMAR SAH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Deepmala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Trivedi</w:t>
            </w:r>
            <w:proofErr w:type="spellEnd"/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27706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Akshita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Gupta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KAMAL KUMAR GAUR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27777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MD SADULLAH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SWAPNA RANI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AMRITA DAS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VARUN KUMAR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AMIT MONGA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ANKIT GAURAV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ANANDA KUMARI</w:t>
            </w:r>
          </w:p>
        </w:tc>
      </w:tr>
      <w:tr w:rsidR="00713861" w:rsidRPr="003B46C8" w:rsidTr="00713861">
        <w:trPr>
          <w:trHeight w:val="7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INDRA BHOOSHAN SHARMA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Ankush</w:t>
            </w:r>
            <w:proofErr w:type="spellEnd"/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ASHUDEEP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VIVEK KAUSHAL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TUFAIL AHMAD LONE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SACHIN RAHI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28198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AMIT KUMAR BEHERA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ANIL LODHI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Aishik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Das</w:t>
            </w:r>
          </w:p>
        </w:tc>
      </w:tr>
      <w:tr w:rsidR="00713861" w:rsidRPr="003B46C8" w:rsidTr="00713861">
        <w:trPr>
          <w:trHeight w:val="7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MASOOD AHMAD MALIK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DEEPAK KUMAR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28294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MADHU RAJ KUMAR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KUMAR MOHIT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DIWANKSHI SHARMA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TULIKA CHAWLA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TARUN KUMAR</w:t>
            </w:r>
          </w:p>
        </w:tc>
      </w:tr>
      <w:tr w:rsidR="00713861" w:rsidRPr="003B46C8" w:rsidTr="00713861">
        <w:trPr>
          <w:trHeight w:val="7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THOOL ASMITA SANJAYRAO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SHAREEF BENGALATH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RAUSHAN KUMAR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NAJA MU SAQIB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Sahibiakaur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Vohra</w:t>
            </w:r>
            <w:proofErr w:type="spellEnd"/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LAXMI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NIBIN RAJ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PUNEET SINGH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28905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MUKTASHA MAJI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28970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Kundan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Kumar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Mishra</w:t>
            </w:r>
            <w:proofErr w:type="spellEnd"/>
          </w:p>
        </w:tc>
      </w:tr>
      <w:tr w:rsidR="00713861" w:rsidRPr="003B46C8" w:rsidTr="00713861">
        <w:trPr>
          <w:trHeight w:val="7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28988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Rigvendra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Kumar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Vardhan</w:t>
            </w:r>
            <w:proofErr w:type="spellEnd"/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29009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Neha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Gupta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DeekshaRathore</w:t>
            </w:r>
            <w:proofErr w:type="spellEnd"/>
          </w:p>
        </w:tc>
      </w:tr>
      <w:tr w:rsidR="00713861" w:rsidRPr="003B46C8" w:rsidTr="00713861">
        <w:trPr>
          <w:trHeight w:val="7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SUDHANSU RANJAN DWIBEDI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GAURAV KUMAR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29075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 RUPA SAHA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Ankita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Sarkar</w:t>
            </w:r>
            <w:proofErr w:type="spellEnd"/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UMAYIA MUSHTAQ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SUSHMITA JAISWAL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SameekshaMunjal</w:t>
            </w:r>
            <w:proofErr w:type="spellEnd"/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Vishakha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Thakur</w:t>
            </w:r>
            <w:proofErr w:type="spellEnd"/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635FC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713861"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ikshathakur</w:t>
            </w:r>
            <w:proofErr w:type="spellEnd"/>
          </w:p>
        </w:tc>
      </w:tr>
      <w:tr w:rsidR="00713861" w:rsidRPr="003B46C8" w:rsidTr="00713861">
        <w:trPr>
          <w:trHeight w:val="7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ROHIT KUMAR NIRALA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RAJESH KUMAR JENA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635FC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713861"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riyankanautiyal</w:t>
            </w:r>
            <w:proofErr w:type="spellEnd"/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635FC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713861"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akshisaini</w:t>
            </w:r>
            <w:proofErr w:type="spellEnd"/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Chandrabhan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Patel</w:t>
            </w:r>
          </w:p>
        </w:tc>
      </w:tr>
      <w:tr w:rsidR="00713861" w:rsidRPr="003B46C8" w:rsidTr="00713861">
        <w:trPr>
          <w:trHeight w:val="7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29594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ABHISHEK KUMAR SAXENA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MITHILESH KUMAR</w:t>
            </w:r>
          </w:p>
        </w:tc>
      </w:tr>
      <w:tr w:rsidR="00713861" w:rsidRPr="003B46C8" w:rsidTr="00713861">
        <w:trPr>
          <w:trHeight w:val="7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29603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MAYANK KUMAR SINGH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FarhaNaazMansoorie</w:t>
            </w:r>
            <w:proofErr w:type="spellEnd"/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29669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CHHAVI TOMAR</w:t>
            </w:r>
          </w:p>
        </w:tc>
      </w:tr>
      <w:tr w:rsidR="00713861" w:rsidRPr="003B46C8" w:rsidTr="00713861">
        <w:trPr>
          <w:trHeight w:val="7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29670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ASHUTOSH KUMAR YADAV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KUMARI KANAK LATA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Sukhdev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Singh</w:t>
            </w:r>
          </w:p>
        </w:tc>
      </w:tr>
      <w:tr w:rsidR="00713861" w:rsidRPr="003B46C8" w:rsidTr="00713861">
        <w:trPr>
          <w:trHeight w:val="7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29794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SWAGAT KUMAR PANDA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MOHMAD AASIF BHAT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RANU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Tusha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Tanya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Parmita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Roy</w:t>
            </w:r>
          </w:p>
        </w:tc>
      </w:tr>
      <w:tr w:rsidR="00713861" w:rsidRPr="003B46C8" w:rsidTr="00713861">
        <w:trPr>
          <w:trHeight w:val="96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VYAWHARE SAMATA GYANOBA RAO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Akanksha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Gupta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ARUN KUMAR KORRA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29992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WajidManzoor</w:t>
            </w:r>
            <w:proofErr w:type="spellEnd"/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AMIT DAS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ARSHID NISAR LAWAY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TULIKA BAJPAI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LAVUDYA CHARAN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NITIKA SHARMA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JYOTI MISHRA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CHANDAN KUMAR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SAKSHI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ANIRBAN CHATTERJEE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KABITA KUMARI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NEHA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26001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BASANT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KAMAL KUMAR GAUR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GJNV Mani Chandra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28494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VIVEK KUMAR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MOHAMMAD SAJID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ASHISH RANJAN</w:t>
            </w:r>
          </w:p>
        </w:tc>
      </w:tr>
      <w:tr w:rsidR="00713861" w:rsidRPr="003B46C8" w:rsidTr="00713861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NIBIN RAJ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BIKRAM SINGH</w:t>
            </w:r>
          </w:p>
        </w:tc>
      </w:tr>
      <w:tr w:rsidR="00713861" w:rsidRPr="003B46C8" w:rsidTr="00713861">
        <w:trPr>
          <w:trHeight w:val="7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SWETA SARITA SARANGI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UMAYIA MUSHTAQ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635FC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713861"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riyankanautiyal</w:t>
            </w:r>
            <w:proofErr w:type="spellEnd"/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SHALINI SHARMA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SYED ZAINAB ALTAF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NIDHI AGARWAL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MADHURAM MISHRA</w:t>
            </w:r>
          </w:p>
        </w:tc>
      </w:tr>
      <w:tr w:rsidR="00713861" w:rsidRPr="003B46C8" w:rsidTr="00713861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 w:rsidP="0071386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3861" w:rsidRPr="003B46C8" w:rsidRDefault="0071386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DHIRAJ KUMAR</w:t>
            </w:r>
          </w:p>
        </w:tc>
      </w:tr>
    </w:tbl>
    <w:p w:rsidR="0025094E" w:rsidRPr="003B46C8" w:rsidRDefault="0025094E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094E" w:rsidRPr="003B46C8" w:rsidRDefault="003B46C8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46C8">
        <w:rPr>
          <w:rFonts w:ascii="Times New Roman" w:eastAsia="Times New Roman" w:hAnsi="Times New Roman" w:cs="Times New Roman"/>
          <w:b/>
          <w:sz w:val="20"/>
          <w:szCs w:val="20"/>
        </w:rPr>
        <w:t>List of Part-time PhD candidate: for area of research Microelectronics and VLSI Design</w:t>
      </w:r>
    </w:p>
    <w:p w:rsidR="0025094E" w:rsidRPr="003B46C8" w:rsidRDefault="0025094E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4353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1171"/>
        <w:gridCol w:w="2552"/>
      </w:tblGrid>
      <w:tr w:rsidR="004D63A8" w:rsidRPr="003B46C8" w:rsidTr="004D63A8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1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SID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Full name</w:t>
            </w:r>
          </w:p>
        </w:tc>
      </w:tr>
      <w:tr w:rsidR="004D63A8" w:rsidRPr="003B46C8" w:rsidTr="004D63A8">
        <w:trPr>
          <w:trHeight w:val="480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 w:rsidP="004D63A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24471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Rajesh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Thumma</w:t>
            </w:r>
            <w:proofErr w:type="spellEnd"/>
          </w:p>
        </w:tc>
      </w:tr>
      <w:tr w:rsidR="004D63A8" w:rsidRPr="003B46C8" w:rsidTr="004D63A8">
        <w:trPr>
          <w:trHeight w:val="300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 w:rsidP="004D63A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24695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VAIBHAV</w:t>
            </w:r>
          </w:p>
        </w:tc>
      </w:tr>
      <w:tr w:rsidR="004D63A8" w:rsidRPr="003B46C8" w:rsidTr="004D63A8">
        <w:trPr>
          <w:trHeight w:val="480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 w:rsidP="004D63A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26395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Prachi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Agarwal</w:t>
            </w:r>
            <w:proofErr w:type="spellEnd"/>
          </w:p>
        </w:tc>
      </w:tr>
      <w:tr w:rsidR="004D63A8" w:rsidRPr="003B46C8" w:rsidTr="004D63A8">
        <w:trPr>
          <w:trHeight w:val="480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 w:rsidP="004D63A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28403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Pooja</w:t>
            </w:r>
            <w:proofErr w:type="spellEnd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Lakhwani</w:t>
            </w:r>
            <w:proofErr w:type="spellEnd"/>
          </w:p>
        </w:tc>
      </w:tr>
      <w:tr w:rsidR="004D63A8" w:rsidRPr="003B46C8" w:rsidTr="004D63A8">
        <w:trPr>
          <w:trHeight w:val="300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 w:rsidP="004D63A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28576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PARTHASARATHY</w:t>
            </w:r>
          </w:p>
        </w:tc>
      </w:tr>
      <w:tr w:rsidR="004D63A8" w:rsidRPr="003B46C8" w:rsidTr="004D63A8">
        <w:trPr>
          <w:trHeight w:val="300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 w:rsidP="004D63A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29303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635FCA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="004D63A8"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ishukansal</w:t>
            </w:r>
            <w:proofErr w:type="spellEnd"/>
          </w:p>
        </w:tc>
      </w:tr>
    </w:tbl>
    <w:p w:rsidR="0025094E" w:rsidRPr="003B46C8" w:rsidRDefault="0025094E">
      <w:pPr>
        <w:pStyle w:val="Normal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2F11" w:rsidRDefault="00EF2F11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094E" w:rsidRPr="003B46C8" w:rsidRDefault="003B46C8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46C8">
        <w:rPr>
          <w:rFonts w:ascii="Times New Roman" w:eastAsia="Times New Roman" w:hAnsi="Times New Roman" w:cs="Times New Roman"/>
          <w:b/>
          <w:sz w:val="20"/>
          <w:szCs w:val="20"/>
        </w:rPr>
        <w:t>List of Direct PhD candidate: for area of research Microelectronics and VLSI Design</w:t>
      </w:r>
    </w:p>
    <w:p w:rsidR="0025094E" w:rsidRPr="003B46C8" w:rsidRDefault="0025094E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4353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91"/>
        <w:gridCol w:w="1110"/>
        <w:gridCol w:w="2552"/>
      </w:tblGrid>
      <w:tr w:rsidR="004D63A8" w:rsidRPr="003B46C8" w:rsidTr="004D63A8">
        <w:trPr>
          <w:trHeight w:val="300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SID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Full name</w:t>
            </w:r>
          </w:p>
        </w:tc>
      </w:tr>
      <w:tr w:rsidR="004D63A8" w:rsidRPr="003B46C8" w:rsidTr="004D63A8">
        <w:trPr>
          <w:trHeight w:val="300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 w:rsidP="004D63A8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27923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63A8" w:rsidRPr="003B46C8" w:rsidRDefault="004D63A8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NIDHI</w:t>
            </w:r>
          </w:p>
        </w:tc>
      </w:tr>
    </w:tbl>
    <w:p w:rsidR="0025094E" w:rsidRPr="003B46C8" w:rsidRDefault="0025094E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094E" w:rsidRPr="003B46C8" w:rsidRDefault="003B46C8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46C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Note: </w:t>
      </w:r>
    </w:p>
    <w:p w:rsidR="0025094E" w:rsidRPr="003B46C8" w:rsidRDefault="008F05FC">
      <w:pPr>
        <w:pStyle w:val="Normal1"/>
        <w:rPr>
          <w:rFonts w:ascii="Times New Roman" w:hAnsi="Times New Roman" w:cs="Times New Roman"/>
          <w:b/>
          <w:sz w:val="20"/>
          <w:szCs w:val="20"/>
        </w:rPr>
      </w:pPr>
      <w:r w:rsidRPr="008F05FC">
        <w:rPr>
          <w:rFonts w:ascii="Times New Roman" w:hAnsi="Times New Roman" w:cs="Times New Roman"/>
          <w:b/>
          <w:noProof/>
          <w:sz w:val="20"/>
          <w:szCs w:val="20"/>
          <w:lang w:val="en-IN" w:eastAsia="en-IN"/>
        </w:rPr>
        <w:pict>
          <v:rect id="Rectangle 1" o:spid="_x0000_s1026" style="position:absolute;margin-left:-9pt;margin-top:3pt;width:416.0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rtxAEAAGYDAAAOAAAAZHJzL2Uyb0RvYy54bWysU9uO0zAQfUfiHyy/01ya0hLV3QdWRUgr&#10;qFj4ANdxGku+MfY26d8zdrO7Bd4QL47HczRzzpnJ9m4ympwlBOUso9WipERa4TplT4z++L5/t6Ek&#10;RG47rp2VjF5koHe7t2+2o29l7QanOwkEi9jQjp7RIUbfFkUQgzQ8LJyXFpO9A8MjhnAqOuAjVje6&#10;qMvyfTE66Dw4IUPA1/trku5y/b6XIn7t+yAj0Ywit5hPyOcxncVuy9sTcD8oMdPg/8DCcGWx6Uup&#10;ex45eQL1VymjBLjg+rgQzhSu75WQWQOqqco/1DwO3MusBc0J/sWm8P/Kii/nAxDV4ewosdzgiL6h&#10;adyetCRVsmf0oUXUoz/AHAW8Jq1TDyZ9UQWZGK3X5WbTrCi5MLpc1vWmnO2VUyQCAat63SwrnIJA&#10;xIeqaa6A4rWShxA/SWdIujAKyCS7ys8PIWJ3hD5DUmPr9krrPEJtf3tAYHopEvkr3XSL03GaNRxd&#10;d0HhwYu9wl4PPMQDBxw92jDiOjAafj5xkJTozxb9Rro1Sos5aFZrpE7gNnO8zXArBodbFim5Xj/G&#10;vHNJQiKCw8xi5sVL23IbZ9Tr77H7BQAA//8DAFBLAwQUAAYACAAAACEAGfn39twAAAAJAQAADwAA&#10;AGRycy9kb3ducmV2LnhtbEyPwU7DMBBE70j8g7VI3FrHqImiEKdCCA4cSTlwdONtEtVeR7HTpn/P&#10;coLTajSj2Tf1fvVOXHCOYyANapuBQOqCHanX8HV435QgYjJkjQuEGm4YYd/c39WmsuFKn3hpUy+4&#10;hGJlNAwpTZWUsRvQm7gNExJ7pzB7k1jOvbSzuXK5d/IpywrpzUj8YTATvg7YndvFa5jQ2cXt2uy7&#10;k28zqeLjIG+51o8P68sziIRr+gvDLz6jQ8NMx7CQjcJp2KiStyQNBR/2S7VTII4czFUOsqnl/wXN&#10;DwAAAP//AwBQSwECLQAUAAYACAAAACEAtoM4kv4AAADhAQAAEwAAAAAAAAAAAAAAAAAAAAAAW0Nv&#10;bnRlbnRfVHlwZXNdLnhtbFBLAQItABQABgAIAAAAIQA4/SH/1gAAAJQBAAALAAAAAAAAAAAAAAAA&#10;AC8BAABfcmVscy8ucmVsc1BLAQItABQABgAIAAAAIQBFYrrtxAEAAGYDAAAOAAAAAAAAAAAAAAAA&#10;AC4CAABkcnMvZTJvRG9jLnhtbFBLAQItABQABgAIAAAAIQAZ+ff23AAAAAkBAAAPAAAAAAAAAAAA&#10;AAAAAB4EAABkcnMvZG93bnJldi54bWxQSwUGAAAAAAQABADzAAAAJwUAAAAA&#10;" filled="f" stroked="f">
            <v:textbox inset="2.53958mm,1.2694mm,2.53958mm,1.2694mm">
              <w:txbxContent>
                <w:p w:rsidR="0025094E" w:rsidRPr="00292968" w:rsidRDefault="003B46C8">
                  <w:pPr>
                    <w:pStyle w:val="Normal1"/>
                    <w:textDirection w:val="btLr"/>
                    <w:rPr>
                      <w:b/>
                    </w:rPr>
                  </w:pPr>
                  <w:r w:rsidRPr="00292968">
                    <w:rPr>
                      <w:rFonts w:ascii="Times" w:eastAsia="Times" w:hAnsi="Times" w:cs="Times"/>
                      <w:b/>
                      <w:color w:val="000000"/>
                      <w:sz w:val="18"/>
                    </w:rPr>
                    <w:t xml:space="preserve"># </w:t>
                  </w:r>
                  <w:proofErr w:type="gramStart"/>
                  <w:r w:rsidRPr="00292968">
                    <w:rPr>
                      <w:rFonts w:ascii="Times" w:eastAsia="Times" w:hAnsi="Times" w:cs="Times"/>
                      <w:b/>
                      <w:color w:val="000000"/>
                      <w:sz w:val="18"/>
                    </w:rPr>
                    <w:t>Any</w:t>
                  </w:r>
                  <w:proofErr w:type="gramEnd"/>
                  <w:r w:rsidRPr="00292968">
                    <w:rPr>
                      <w:rFonts w:ascii="Times" w:eastAsia="Times" w:hAnsi="Times" w:cs="Times"/>
                      <w:b/>
                      <w:color w:val="000000"/>
                      <w:sz w:val="18"/>
                    </w:rPr>
                    <w:t xml:space="preserve"> applicant who satisfies the above mentioned criteria, but his/her name is not in the list can also appear for written and/or personal interview on mentioned dates.</w:t>
                  </w:r>
                </w:p>
                <w:p w:rsidR="0025094E" w:rsidRDefault="0025094E">
                  <w:pPr>
                    <w:pStyle w:val="Normal1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5094E" w:rsidRPr="003B46C8" w:rsidRDefault="003B46C8">
      <w:pPr>
        <w:pStyle w:val="Normal1"/>
        <w:widowControl w:val="0"/>
        <w:spacing w:after="240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</w:rPr>
        <w:t>ANNEXURE V</w:t>
      </w: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5094E" w:rsidRPr="003B46C8" w:rsidRDefault="003B46C8">
      <w:pPr>
        <w:pStyle w:val="Normal1"/>
        <w:jc w:val="center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  <w:u w:val="single"/>
        </w:rPr>
        <w:t xml:space="preserve">Tentative Syllabus of PhD written and/or oral examination: for area of research </w:t>
      </w:r>
    </w:p>
    <w:p w:rsidR="0025094E" w:rsidRPr="003B46C8" w:rsidRDefault="003B46C8">
      <w:pPr>
        <w:pStyle w:val="Normal1"/>
        <w:jc w:val="center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3B46C8">
        <w:rPr>
          <w:rFonts w:ascii="Times New Roman" w:eastAsia="Times" w:hAnsi="Times New Roman" w:cs="Times New Roman"/>
          <w:b/>
          <w:sz w:val="20"/>
          <w:szCs w:val="20"/>
          <w:u w:val="single"/>
        </w:rPr>
        <w:t>Microelectronics and VLSI Design</w:t>
      </w: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 w:cs="Times New Roman"/>
          <w:b/>
          <w:color w:val="000000"/>
          <w:sz w:val="20"/>
          <w:szCs w:val="20"/>
          <w:u w:val="single"/>
        </w:rPr>
      </w:pP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6D2D9E"/>
          <w:sz w:val="20"/>
          <w:szCs w:val="20"/>
        </w:rPr>
        <w:t xml:space="preserve">Section 1: Networks, Signals and Systems </w:t>
      </w: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Network solution methods: nodal and mesh analysis; Network theorems: superposition, </w:t>
      </w:r>
      <w:proofErr w:type="spellStart"/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>Thevenin</w:t>
      </w:r>
      <w:proofErr w:type="spellEnd"/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 and Norton’s, maximum power transfer; Wye</w:t>
      </w:r>
      <w:r w:rsidRPr="003B46C8">
        <w:rPr>
          <w:rFonts w:ascii="American Typewriter" w:eastAsia="Jim Nightshade" w:hAnsi="American Typewriter" w:cs="American Typewriter"/>
          <w:b/>
          <w:color w:val="000000"/>
          <w:sz w:val="20"/>
          <w:szCs w:val="20"/>
        </w:rPr>
        <w:t>‐</w:t>
      </w:r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>Delta transformation; Steady state sinusoidal analysis using phasors; Time domain analysis of simple linear circuits; Solution of network equations using Laplace transform; Frequency domain analysis of RLC circuits; Linear 2</w:t>
      </w:r>
      <w:r w:rsidRPr="003B46C8">
        <w:rPr>
          <w:rFonts w:ascii="American Typewriter" w:eastAsia="Jim Nightshade" w:hAnsi="American Typewriter" w:cs="American Typewriter"/>
          <w:b/>
          <w:color w:val="000000"/>
          <w:sz w:val="20"/>
          <w:szCs w:val="20"/>
        </w:rPr>
        <w:t>‐</w:t>
      </w:r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port network parameters: driving point and transfer functions; State equations for networks. </w:t>
      </w: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Continuous-time signals: Fourier series and Fourier transform representations, sampling theorem and applications; Discrete-time signals: discrete-time Fourier transform (DTFT), DFT, FFT, Z-transform, interpolation of discrete-time signals; LTI systems: definition and properties, causality, stability, impulse response, convolution, poles and zeros, parallel and cascade structure, frequency response, group delay, phase delay, digital filter design techniques. </w:t>
      </w: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6D2D9E"/>
          <w:sz w:val="20"/>
          <w:szCs w:val="20"/>
        </w:rPr>
        <w:t xml:space="preserve">Section 2: Electronic Devices </w:t>
      </w: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Energy bands in intrinsic and extrinsic silicon; Carrier transport: diffusion current, drift current, mobility and resistivity; Generation and recombination of carriers; Poisson and continuity equations; P-N junction, Zener diode, BJT, MOS capacitor, MOSFET, LED, photo diode and solar cell; Integrated circuit fabrication process: oxidation, diffusion, ion implantation, photolithography and twin-tub CMOS process. </w:t>
      </w: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6D2D9E"/>
          <w:sz w:val="20"/>
          <w:szCs w:val="20"/>
        </w:rPr>
        <w:t xml:space="preserve">Section 3: Analog Circuits </w:t>
      </w: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Small signal equivalent circuits of diodes, BJTs and MOSFETs; Simple diode circuits: clipping, clamping and rectifiers; Single-stage BJT and MOSFET amplifiers: biasing, bias stability, mid-frequency small signal analysis and frequency response; BJT and MOSFET amplifiers: multi-stage, differential, feedback, power and operational; Simple op-amp circuits; Active filters; Sinusoidal oscillators: criterion for oscillation, single-transistor and op- amp configurations; Function generators, wave-shaping circuits and 555 timers; Voltage reference circuits; Power supplies: ripple removal and regulation. </w:t>
      </w: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6D2D9E"/>
          <w:sz w:val="20"/>
          <w:szCs w:val="20"/>
        </w:rPr>
        <w:t xml:space="preserve">Section 4: Digital Circuits </w:t>
      </w: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Number systems; Combinatorial circuits: Boolean algebra, minimization of functions using Boolean identities and </w:t>
      </w:r>
      <w:proofErr w:type="spellStart"/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>Karnaugh</w:t>
      </w:r>
      <w:proofErr w:type="spellEnd"/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 map, logic gates and their static CMOS implementations, arithmetic circuits, code converters, multiplexers, decoders and PLAs; Sequential circuits: latches and flip</w:t>
      </w:r>
      <w:r w:rsidRPr="003B46C8">
        <w:rPr>
          <w:rFonts w:ascii="American Typewriter" w:eastAsia="Jim Nightshade" w:hAnsi="American Typewriter" w:cs="American Typewriter"/>
          <w:b/>
          <w:color w:val="000000"/>
          <w:sz w:val="20"/>
          <w:szCs w:val="20"/>
        </w:rPr>
        <w:t>‐</w:t>
      </w:r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>flops, counters, shift</w:t>
      </w:r>
      <w:r w:rsidRPr="003B46C8">
        <w:rPr>
          <w:rFonts w:ascii="American Typewriter" w:eastAsia="Jim Nightshade" w:hAnsi="American Typewriter" w:cs="American Typewriter"/>
          <w:b/>
          <w:color w:val="000000"/>
          <w:sz w:val="20"/>
          <w:szCs w:val="20"/>
        </w:rPr>
        <w:t>‐</w:t>
      </w:r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registers and finite state machines; Data converters: sample and hold circuits, ADCs and DACs; Semiconductor memories: ROM, SRAM, DRAM; 8-bit microprocessor (8085): architecture, programming, memory and I/O interfacing. </w:t>
      </w: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6D2D9E"/>
          <w:sz w:val="20"/>
          <w:szCs w:val="20"/>
        </w:rPr>
        <w:t xml:space="preserve">Section 5: Control Systems </w:t>
      </w: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b/>
          <w:color w:val="191921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191921"/>
          <w:sz w:val="20"/>
          <w:szCs w:val="20"/>
        </w:rPr>
        <w:t xml:space="preserve">Basic control system components; Feedback principle; Transfer function; Block diagram representation; Signal flow graph; Transient and steady-state analysis of LTI systems; Frequency response; Routh-Hurwitz and Nyquist stability criteria; Bode and root-locus plots; Lag, lead and lag-lead compensation; State variable model and solution of state equation of LTI systems. </w:t>
      </w: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6D2D9E"/>
          <w:sz w:val="20"/>
          <w:szCs w:val="20"/>
        </w:rPr>
        <w:t xml:space="preserve">Section 6: Electromagnetics </w:t>
      </w:r>
    </w:p>
    <w:p w:rsidR="0025094E" w:rsidRPr="003B46C8" w:rsidRDefault="003B46C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Elements of vector calculus: divergence and curl; Gauss' and Stokes' theorems, Maxwell's equations: differential and integral forms. Wave equation, </w:t>
      </w:r>
      <w:proofErr w:type="spellStart"/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>Poynting</w:t>
      </w:r>
      <w:proofErr w:type="spellEnd"/>
      <w:r w:rsidRPr="003B46C8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 vector. Plane waves: propagation through various media; reflection and refraction; phase and group velocity; skin depth. Transmission lines: characteristic impedance; impedance transformation; Smith chart; impedance matching; S parameters, pulse excitation.Waveguides: modes in rectangular waveguides; boundary conditions; cut-off frequencies; dispersion relations. Basics of propagation in dielectric waveguide and optical fibers. Basics of Antennas: Dipole antennas; radiation pattern; antenna gain. </w:t>
      </w:r>
    </w:p>
    <w:p w:rsidR="0025094E" w:rsidRPr="003B46C8" w:rsidRDefault="0025094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b/>
          <w:color w:val="191921"/>
          <w:sz w:val="20"/>
          <w:szCs w:val="20"/>
        </w:rPr>
      </w:pPr>
    </w:p>
    <w:p w:rsidR="0025094E" w:rsidRPr="003B46C8" w:rsidRDefault="0025094E">
      <w:pPr>
        <w:pStyle w:val="Normal1"/>
        <w:jc w:val="both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jc w:val="both"/>
        <w:rPr>
          <w:rFonts w:ascii="Times New Roman" w:eastAsia="Times" w:hAnsi="Times New Roman" w:cs="Times New Roman"/>
          <w:b/>
          <w:sz w:val="20"/>
          <w:szCs w:val="20"/>
        </w:rPr>
      </w:pPr>
    </w:p>
    <w:p w:rsidR="0025094E" w:rsidRPr="003B46C8" w:rsidRDefault="0025094E">
      <w:pPr>
        <w:pStyle w:val="Normal1"/>
        <w:jc w:val="both"/>
        <w:rPr>
          <w:rFonts w:ascii="Times New Roman" w:eastAsia="Times" w:hAnsi="Times New Roman" w:cs="Times New Roman"/>
          <w:b/>
          <w:sz w:val="20"/>
          <w:szCs w:val="20"/>
        </w:rPr>
      </w:pPr>
    </w:p>
    <w:sectPr w:rsidR="0025094E" w:rsidRPr="003B46C8" w:rsidSect="0024620D">
      <w:pgSz w:w="11900" w:h="16840"/>
      <w:pgMar w:top="567" w:right="1797" w:bottom="567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Jim Nightsha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962"/>
    <w:multiLevelType w:val="multilevel"/>
    <w:tmpl w:val="3E384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3657"/>
    <w:multiLevelType w:val="multilevel"/>
    <w:tmpl w:val="B2ACD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B52010"/>
    <w:multiLevelType w:val="multilevel"/>
    <w:tmpl w:val="58B485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F53B56"/>
    <w:multiLevelType w:val="multilevel"/>
    <w:tmpl w:val="270E8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10C85"/>
    <w:multiLevelType w:val="multilevel"/>
    <w:tmpl w:val="0E5AD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094E"/>
    <w:rsid w:val="00100EE7"/>
    <w:rsid w:val="0024620D"/>
    <w:rsid w:val="0025094E"/>
    <w:rsid w:val="00292968"/>
    <w:rsid w:val="003A6ABE"/>
    <w:rsid w:val="003B46C8"/>
    <w:rsid w:val="00413B29"/>
    <w:rsid w:val="004D63A8"/>
    <w:rsid w:val="005C3750"/>
    <w:rsid w:val="00635FCA"/>
    <w:rsid w:val="00713861"/>
    <w:rsid w:val="00897B35"/>
    <w:rsid w:val="008F05FC"/>
    <w:rsid w:val="009C3B42"/>
    <w:rsid w:val="00A7346F"/>
    <w:rsid w:val="00B55A0A"/>
    <w:rsid w:val="00BA68C0"/>
    <w:rsid w:val="00CD79D0"/>
    <w:rsid w:val="00D84208"/>
    <w:rsid w:val="00EF2F11"/>
    <w:rsid w:val="00F7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0D"/>
  </w:style>
  <w:style w:type="paragraph" w:styleId="Heading1">
    <w:name w:val="heading 1"/>
    <w:basedOn w:val="Normal1"/>
    <w:next w:val="Normal1"/>
    <w:rsid w:val="002462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462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462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4620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462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462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4620D"/>
  </w:style>
  <w:style w:type="paragraph" w:styleId="Title">
    <w:name w:val="Title"/>
    <w:basedOn w:val="Normal1"/>
    <w:next w:val="Normal1"/>
    <w:rsid w:val="0024620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462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620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4620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4620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Akshpreet</cp:lastModifiedBy>
  <cp:revision>16</cp:revision>
  <dcterms:created xsi:type="dcterms:W3CDTF">2019-04-27T09:59:00Z</dcterms:created>
  <dcterms:modified xsi:type="dcterms:W3CDTF">2019-05-03T08:44:00Z</dcterms:modified>
</cp:coreProperties>
</file>