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 xml:space="preserve">SUGGESTED LIST OF EXTERNAL EXPERTS TO BE INVITED FOR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SYNOPSIS SEMINAR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Name of PhD Scholar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Department/Centre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Entry No.</w:t>
        <w:tab/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Date of Registration</w:t>
        <w:tab/>
        <w:t xml:space="preserve">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 xml:space="preserve">Name of Supervisor(s): 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Research Area of the Scholar: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480"/>
        <w:rPr>
          <w:b/>
          <w:bCs/>
          <w:sz w:val="24"/>
          <w:szCs w:val="24"/>
        </w:rPr>
      </w:pPr>
      <w:r>
        <w:rPr>
          <w:sz w:val="24"/>
          <w:szCs w:val="24"/>
        </w:rPr>
        <w:t>Date of Comprehensive (thesis proposal seminar):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" w:asciiTheme="minorHAnsi" w:cstheme="minorBidi" w:eastAsiaTheme="minorHAnsi" w:hAnsiTheme="minorHAnsi"/>
          <w:sz w:val="24"/>
          <w:szCs w:val="24"/>
        </w:rPr>
      </w:pPr>
      <w:r>
        <w:rPr>
          <w:rFonts w:eastAsia="Calibri" w:cs="" w:cstheme="minorBidi" w:eastAsiaTheme="minorHAnsi"/>
          <w:b/>
          <w:bCs/>
          <w:sz w:val="24"/>
          <w:szCs w:val="24"/>
        </w:rPr>
        <w:t>Paper published or accepted</w:t>
      </w:r>
      <w:r>
        <w:rPr>
          <w:rFonts w:eastAsia="Calibri" w:cs="" w:cstheme="minorBidi" w:eastAsiaTheme="minorHAnsi"/>
          <w:sz w:val="24"/>
          <w:szCs w:val="24"/>
        </w:rPr>
        <w:t>: (The scholar should have at least 1 paper either published or accepted for publication in a refereed journal, DC may consider exceptional cases).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of External Experts: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(Please provide all five Names)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10242" w:type="dxa"/>
        <w:jc w:val="left"/>
        <w:tblInd w:w="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7"/>
        <w:gridCol w:w="2838"/>
        <w:gridCol w:w="2056"/>
        <w:gridCol w:w="2425"/>
        <w:gridCol w:w="2386"/>
      </w:tblGrid>
      <w:tr>
        <w:trPr/>
        <w:tc>
          <w:tcPr>
            <w:tcW w:w="5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Sr. No.</w:t>
            </w:r>
          </w:p>
        </w:tc>
        <w:tc>
          <w:tcPr>
            <w:tcW w:w="283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 of Expert</w:t>
            </w:r>
          </w:p>
        </w:tc>
        <w:tc>
          <w:tcPr>
            <w:tcW w:w="205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Designation</w:t>
            </w:r>
          </w:p>
        </w:tc>
        <w:tc>
          <w:tcPr>
            <w:tcW w:w="24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 of Institute/Organization</w:t>
            </w:r>
          </w:p>
        </w:tc>
        <w:tc>
          <w:tcPr>
            <w:tcW w:w="238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Research Areas</w:t>
            </w:r>
          </w:p>
        </w:tc>
      </w:tr>
      <w:tr>
        <w:trPr/>
        <w:tc>
          <w:tcPr>
            <w:tcW w:w="53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3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3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3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3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83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Supervisor(s)</w:t>
        <w:tab/>
        <w:tab/>
        <w:tab/>
        <w:tab/>
        <w:tab/>
        <w:tab/>
        <w:t>Head of the Department</w:t>
        <w:tab/>
      </w:r>
    </w:p>
    <w:p>
      <w:pPr>
        <w:pStyle w:val="NoSpacing"/>
        <w:tabs>
          <w:tab w:val="clear" w:pos="720"/>
          <w:tab w:val="left" w:pos="360" w:leader="none"/>
        </w:tabs>
        <w:spacing w:lineRule="auto" w:line="48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Dean/</w:t>
      </w:r>
      <w:r>
        <w:rPr>
          <w:b/>
          <w:bCs/>
          <w:sz w:val="24"/>
          <w:szCs w:val="24"/>
        </w:rPr>
        <w:t>Associate Dean (PG &amp; Research)</w:t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21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f7bad"/>
    <w:pPr>
      <w:spacing w:before="0" w:after="200"/>
      <w:ind w:left="72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116</Words>
  <Characters>603</Characters>
  <CharactersWithSpaces>700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2026-04-30T14:20:17Z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