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91" w:rsidRPr="00513A37" w:rsidRDefault="00C55591" w:rsidP="001A7127">
      <w:pPr>
        <w:shd w:val="clear" w:color="auto" w:fill="FFFFFF" w:themeFill="background1"/>
        <w:spacing w:after="0" w:line="240" w:lineRule="auto"/>
        <w:ind w:right="0" w:firstLine="0"/>
        <w:jc w:val="right"/>
        <w:rPr>
          <w:b/>
          <w:bCs/>
          <w:sz w:val="28"/>
          <w:szCs w:val="28"/>
        </w:rPr>
      </w:pPr>
      <w:r w:rsidRPr="00513A37">
        <w:rPr>
          <w:b/>
          <w:bCs/>
          <w:sz w:val="28"/>
          <w:szCs w:val="28"/>
        </w:rPr>
        <w:t>INDIAN INSTITUTE OF TECHNOLOGY ROPAR</w:t>
      </w:r>
      <w:r w:rsidR="001A7127">
        <w:rPr>
          <w:b/>
          <w:bCs/>
          <w:sz w:val="28"/>
          <w:szCs w:val="28"/>
        </w:rPr>
        <w:tab/>
      </w:r>
      <w:r w:rsidR="001A7127">
        <w:rPr>
          <w:b/>
          <w:bCs/>
          <w:sz w:val="28"/>
          <w:szCs w:val="28"/>
        </w:rPr>
        <w:tab/>
      </w:r>
      <w:r w:rsidR="001A7127" w:rsidRPr="001A7127">
        <w:rPr>
          <w:b/>
          <w:bCs/>
          <w:sz w:val="28"/>
          <w:szCs w:val="28"/>
          <w:u w:val="single"/>
        </w:rPr>
        <w:t>SPS-108</w:t>
      </w:r>
    </w:p>
    <w:p w:rsidR="00C55591" w:rsidRPr="00513A37" w:rsidRDefault="001D1CE0" w:rsidP="00C55591">
      <w:pPr>
        <w:shd w:val="clear" w:color="auto" w:fill="FFFFFF" w:themeFill="background1"/>
        <w:spacing w:after="0" w:line="240" w:lineRule="auto"/>
        <w:ind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="00C55591" w:rsidRPr="00513A37">
        <w:rPr>
          <w:b/>
          <w:bCs/>
          <w:sz w:val="28"/>
          <w:szCs w:val="28"/>
        </w:rPr>
        <w:t>/Centre/Section</w:t>
      </w:r>
    </w:p>
    <w:p w:rsidR="00C55591" w:rsidRDefault="00C55591" w:rsidP="00C55591">
      <w:pPr>
        <w:shd w:val="clear" w:color="auto" w:fill="FFFFFF" w:themeFill="background1"/>
        <w:spacing w:after="0" w:line="240" w:lineRule="auto"/>
        <w:ind w:right="0" w:firstLine="0"/>
        <w:jc w:val="right"/>
        <w:rPr>
          <w:bCs/>
          <w:sz w:val="24"/>
          <w:szCs w:val="24"/>
        </w:rPr>
      </w:pPr>
      <w:r w:rsidRPr="00D762AF">
        <w:rPr>
          <w:bCs/>
          <w:sz w:val="24"/>
          <w:szCs w:val="24"/>
        </w:rPr>
        <w:t xml:space="preserve">Dated: </w:t>
      </w:r>
      <w:r w:rsidR="001D1CE0">
        <w:rPr>
          <w:bCs/>
          <w:sz w:val="24"/>
          <w:szCs w:val="24"/>
        </w:rPr>
        <w:t>__</w:t>
      </w:r>
      <w:r w:rsidR="0077589E">
        <w:rPr>
          <w:bCs/>
          <w:sz w:val="24"/>
          <w:szCs w:val="24"/>
        </w:rPr>
        <w:t>.</w:t>
      </w:r>
      <w:r w:rsidR="001D1CE0">
        <w:rPr>
          <w:bCs/>
          <w:sz w:val="24"/>
          <w:szCs w:val="24"/>
        </w:rPr>
        <w:t>__</w:t>
      </w:r>
      <w:r w:rsidR="0077589E">
        <w:rPr>
          <w:bCs/>
          <w:sz w:val="24"/>
          <w:szCs w:val="24"/>
        </w:rPr>
        <w:t>.20</w:t>
      </w:r>
      <w:r w:rsidR="001D1CE0">
        <w:rPr>
          <w:bCs/>
          <w:sz w:val="24"/>
          <w:szCs w:val="24"/>
        </w:rPr>
        <w:t>__</w:t>
      </w:r>
    </w:p>
    <w:p w:rsidR="001D1CE0" w:rsidRDefault="001D1CE0" w:rsidP="00C55591">
      <w:pPr>
        <w:shd w:val="clear" w:color="auto" w:fill="FFFFFF" w:themeFill="background1"/>
        <w:spacing w:after="0" w:line="240" w:lineRule="auto"/>
        <w:ind w:right="0" w:firstLine="0"/>
        <w:rPr>
          <w:b/>
          <w:bCs/>
          <w:sz w:val="24"/>
          <w:szCs w:val="24"/>
        </w:rPr>
      </w:pPr>
    </w:p>
    <w:p w:rsidR="00C55591" w:rsidRDefault="00C55591" w:rsidP="00C55591">
      <w:pPr>
        <w:shd w:val="clear" w:color="auto" w:fill="FFFFFF" w:themeFill="background1"/>
        <w:spacing w:after="0" w:line="240" w:lineRule="auto"/>
        <w:ind w:right="0" w:firstLine="0"/>
        <w:rPr>
          <w:b/>
          <w:bCs/>
          <w:sz w:val="24"/>
          <w:szCs w:val="24"/>
        </w:rPr>
      </w:pPr>
      <w:r w:rsidRPr="00A512B9">
        <w:rPr>
          <w:b/>
          <w:bCs/>
          <w:sz w:val="24"/>
          <w:szCs w:val="24"/>
        </w:rPr>
        <w:t>Sub</w:t>
      </w:r>
      <w:r w:rsidR="001D1CE0">
        <w:rPr>
          <w:b/>
          <w:bCs/>
          <w:sz w:val="24"/>
          <w:szCs w:val="24"/>
        </w:rPr>
        <w:t>ject</w:t>
      </w:r>
      <w:r w:rsidRPr="00A512B9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Director’s approval for opening of financial bids after only 1 bidder is found to be technically qualified.</w:t>
      </w:r>
    </w:p>
    <w:p w:rsidR="00C55591" w:rsidRPr="00152FD6" w:rsidRDefault="00C55591" w:rsidP="00C55591">
      <w:pPr>
        <w:shd w:val="clear" w:color="auto" w:fill="FFFFFF" w:themeFill="background1"/>
        <w:spacing w:after="0" w:line="240" w:lineRule="auto"/>
        <w:ind w:right="0" w:firstLine="0"/>
        <w:jc w:val="center"/>
        <w:rPr>
          <w:b/>
          <w:bCs/>
          <w:sz w:val="24"/>
          <w:szCs w:val="24"/>
        </w:rPr>
      </w:pPr>
    </w:p>
    <w:p w:rsidR="00B119D1" w:rsidRDefault="00B119D1" w:rsidP="00B119D1">
      <w:pPr>
        <w:shd w:val="clear" w:color="auto" w:fill="FFFFFF" w:themeFill="background1"/>
        <w:spacing w:after="0" w:line="360" w:lineRule="auto"/>
        <w:ind w:right="0" w:firstLine="720"/>
        <w:rPr>
          <w:bCs/>
          <w:sz w:val="22"/>
          <w:szCs w:val="22"/>
        </w:rPr>
      </w:pPr>
      <w:r w:rsidRPr="00316928">
        <w:rPr>
          <w:bCs/>
          <w:sz w:val="22"/>
          <w:szCs w:val="22"/>
        </w:rPr>
        <w:t xml:space="preserve">Tender no. </w:t>
      </w:r>
      <w:r w:rsidR="001D1CE0">
        <w:rPr>
          <w:b/>
          <w:bCs/>
          <w:sz w:val="22"/>
          <w:szCs w:val="22"/>
          <w:u w:val="single"/>
        </w:rPr>
        <w:t>____________</w:t>
      </w:r>
      <w:r>
        <w:rPr>
          <w:b/>
          <w:bCs/>
          <w:sz w:val="22"/>
          <w:szCs w:val="22"/>
          <w:u w:val="single"/>
        </w:rPr>
        <w:t xml:space="preserve"> </w:t>
      </w:r>
      <w:r w:rsidRPr="00686145">
        <w:rPr>
          <w:b/>
          <w:bCs/>
          <w:sz w:val="22"/>
          <w:szCs w:val="22"/>
          <w:u w:val="single"/>
        </w:rPr>
        <w:t>(</w:t>
      </w:r>
      <w:r w:rsidRPr="00686145">
        <w:rPr>
          <w:b/>
          <w:bCs/>
          <w:sz w:val="22"/>
          <w:szCs w:val="22"/>
        </w:rPr>
        <w:t>Page No.</w:t>
      </w:r>
      <w:r w:rsidR="001D1CE0">
        <w:rPr>
          <w:b/>
          <w:bCs/>
          <w:sz w:val="22"/>
          <w:szCs w:val="22"/>
        </w:rPr>
        <w:t>___</w:t>
      </w:r>
      <w:r w:rsidRPr="00686145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</w:t>
      </w:r>
      <w:r w:rsidRPr="00316928">
        <w:rPr>
          <w:bCs/>
          <w:sz w:val="22"/>
          <w:szCs w:val="22"/>
        </w:rPr>
        <w:t xml:space="preserve">for </w:t>
      </w:r>
      <w:r w:rsidRPr="00686145">
        <w:rPr>
          <w:b/>
          <w:bCs/>
          <w:sz w:val="22"/>
          <w:szCs w:val="22"/>
        </w:rPr>
        <w:t xml:space="preserve">Supply and Installation </w:t>
      </w:r>
      <w:r w:rsidR="001D1CE0">
        <w:rPr>
          <w:b/>
          <w:bCs/>
          <w:sz w:val="22"/>
          <w:szCs w:val="22"/>
        </w:rPr>
        <w:t>________________</w:t>
      </w:r>
      <w:r>
        <w:rPr>
          <w:bCs/>
          <w:sz w:val="22"/>
          <w:szCs w:val="22"/>
        </w:rPr>
        <w:t xml:space="preserve"> was</w:t>
      </w:r>
      <w:r w:rsidRPr="00316928">
        <w:rPr>
          <w:bCs/>
          <w:sz w:val="22"/>
          <w:szCs w:val="22"/>
        </w:rPr>
        <w:t xml:space="preserve"> published on</w:t>
      </w:r>
      <w:r>
        <w:rPr>
          <w:bCs/>
          <w:sz w:val="22"/>
          <w:szCs w:val="22"/>
        </w:rPr>
        <w:t xml:space="preserve"> </w:t>
      </w:r>
      <w:r w:rsidRPr="00316928">
        <w:rPr>
          <w:bCs/>
          <w:sz w:val="22"/>
          <w:szCs w:val="22"/>
        </w:rPr>
        <w:t>CPPP Portal</w:t>
      </w:r>
      <w:r w:rsidR="001D1CE0">
        <w:rPr>
          <w:bCs/>
          <w:sz w:val="22"/>
          <w:szCs w:val="22"/>
        </w:rPr>
        <w:t>/GeM/</w:t>
      </w:r>
      <w:r>
        <w:rPr>
          <w:bCs/>
          <w:sz w:val="22"/>
          <w:szCs w:val="22"/>
        </w:rPr>
        <w:t>IIT Ropar website</w:t>
      </w:r>
      <w:r w:rsidRPr="00316928">
        <w:rPr>
          <w:bCs/>
          <w:sz w:val="22"/>
          <w:szCs w:val="22"/>
        </w:rPr>
        <w:t xml:space="preserve"> on </w:t>
      </w:r>
      <w:r w:rsidR="001D1CE0">
        <w:rPr>
          <w:bCs/>
          <w:sz w:val="24"/>
          <w:szCs w:val="24"/>
        </w:rPr>
        <w:t xml:space="preserve">__.__.20__ </w:t>
      </w:r>
      <w:r w:rsidRPr="00316928">
        <w:rPr>
          <w:bCs/>
          <w:sz w:val="22"/>
          <w:szCs w:val="22"/>
        </w:rPr>
        <w:t>and th</w:t>
      </w:r>
      <w:r>
        <w:rPr>
          <w:bCs/>
          <w:sz w:val="22"/>
          <w:szCs w:val="22"/>
        </w:rPr>
        <w:t xml:space="preserve">e last date of submission was </w:t>
      </w:r>
      <w:r w:rsidR="001D1CE0">
        <w:rPr>
          <w:bCs/>
          <w:sz w:val="24"/>
          <w:szCs w:val="24"/>
        </w:rPr>
        <w:t>__.__.20__</w:t>
      </w:r>
      <w:r w:rsidRPr="00316928">
        <w:rPr>
          <w:bCs/>
          <w:sz w:val="22"/>
          <w:szCs w:val="22"/>
        </w:rPr>
        <w:t xml:space="preserve">.Only </w:t>
      </w:r>
      <w:r w:rsidR="001D1CE0">
        <w:rPr>
          <w:b/>
          <w:bCs/>
          <w:sz w:val="22"/>
          <w:szCs w:val="22"/>
        </w:rPr>
        <w:t>____</w:t>
      </w:r>
      <w:r w:rsidRPr="00CE0E8F">
        <w:rPr>
          <w:b/>
          <w:bCs/>
          <w:sz w:val="22"/>
          <w:szCs w:val="22"/>
        </w:rPr>
        <w:t xml:space="preserve"> nos.</w:t>
      </w:r>
      <w:r w:rsidRPr="00316928">
        <w:rPr>
          <w:bCs/>
          <w:sz w:val="22"/>
          <w:szCs w:val="22"/>
        </w:rPr>
        <w:t xml:space="preserve"> of quotations were received within due date</w:t>
      </w:r>
      <w:r>
        <w:rPr>
          <w:bCs/>
          <w:sz w:val="22"/>
          <w:szCs w:val="22"/>
        </w:rPr>
        <w:t xml:space="preserve"> &amp; time </w:t>
      </w:r>
      <w:r w:rsidRPr="00686145">
        <w:rPr>
          <w:b/>
          <w:bCs/>
          <w:sz w:val="22"/>
          <w:szCs w:val="22"/>
        </w:rPr>
        <w:t>(Page No.</w:t>
      </w:r>
      <w:r w:rsidR="001D1CE0">
        <w:rPr>
          <w:b/>
          <w:bCs/>
          <w:sz w:val="22"/>
          <w:szCs w:val="22"/>
        </w:rPr>
        <w:t xml:space="preserve"> ___</w:t>
      </w:r>
      <w:r w:rsidRPr="00686145">
        <w:rPr>
          <w:b/>
          <w:bCs/>
          <w:sz w:val="22"/>
          <w:szCs w:val="22"/>
        </w:rPr>
        <w:t>)</w:t>
      </w:r>
      <w:r w:rsidRPr="0031692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The estimated cost of the tender is </w:t>
      </w:r>
      <w:r w:rsidRPr="007D66EB">
        <w:rPr>
          <w:b/>
          <w:sz w:val="22"/>
          <w:szCs w:val="22"/>
          <w:u w:val="single"/>
        </w:rPr>
        <w:t>Rs.</w:t>
      </w:r>
      <w:r w:rsidR="001D1CE0">
        <w:rPr>
          <w:b/>
          <w:sz w:val="22"/>
          <w:szCs w:val="22"/>
          <w:u w:val="single"/>
        </w:rPr>
        <w:t xml:space="preserve">                   </w:t>
      </w:r>
      <w:r w:rsidR="001D1CE0" w:rsidRPr="007D66EB">
        <w:rPr>
          <w:b/>
          <w:sz w:val="22"/>
          <w:szCs w:val="22"/>
          <w:u w:val="single"/>
        </w:rPr>
        <w:t xml:space="preserve"> </w:t>
      </w:r>
      <w:r w:rsidRPr="007D66EB">
        <w:rPr>
          <w:b/>
          <w:sz w:val="22"/>
          <w:szCs w:val="22"/>
          <w:u w:val="single"/>
        </w:rPr>
        <w:t>/-</w:t>
      </w:r>
      <w:r>
        <w:rPr>
          <w:bCs/>
          <w:sz w:val="22"/>
          <w:szCs w:val="22"/>
        </w:rPr>
        <w:t>.</w:t>
      </w:r>
      <w:r w:rsidRPr="00316928">
        <w:rPr>
          <w:bCs/>
          <w:sz w:val="22"/>
          <w:szCs w:val="22"/>
        </w:rPr>
        <w:t xml:space="preserve"> </w:t>
      </w:r>
    </w:p>
    <w:p w:rsidR="00B119D1" w:rsidRPr="006D7D5C" w:rsidRDefault="00B119D1" w:rsidP="00B119D1">
      <w:pPr>
        <w:shd w:val="clear" w:color="auto" w:fill="FFFFFF" w:themeFill="background1"/>
        <w:spacing w:after="0" w:line="360" w:lineRule="auto"/>
        <w:ind w:right="0"/>
        <w:rPr>
          <w:bCs/>
          <w:sz w:val="22"/>
          <w:szCs w:val="22"/>
        </w:rPr>
      </w:pPr>
      <w:r w:rsidRPr="006D7D5C">
        <w:rPr>
          <w:bCs/>
          <w:sz w:val="22"/>
          <w:szCs w:val="22"/>
        </w:rPr>
        <w:t>The detail of technically qualified bidders is given as follows:-</w:t>
      </w:r>
    </w:p>
    <w:p w:rsidR="00B119D1" w:rsidRPr="006D7D5C" w:rsidRDefault="00B119D1" w:rsidP="00B119D1">
      <w:pPr>
        <w:shd w:val="clear" w:color="auto" w:fill="FFFFFF" w:themeFill="background1"/>
        <w:spacing w:after="0" w:line="360" w:lineRule="auto"/>
        <w:ind w:right="0"/>
        <w:rPr>
          <w:bCs/>
          <w:sz w:val="22"/>
          <w:szCs w:val="22"/>
        </w:rPr>
      </w:pPr>
      <w:r w:rsidRPr="006D7D5C">
        <w:rPr>
          <w:bCs/>
          <w:sz w:val="22"/>
          <w:szCs w:val="22"/>
        </w:rPr>
        <w:t xml:space="preserve">No. of Bidders participated: </w:t>
      </w:r>
      <w:r>
        <w:rPr>
          <w:bCs/>
          <w:sz w:val="22"/>
          <w:szCs w:val="22"/>
        </w:rPr>
        <w:t>___</w:t>
      </w:r>
      <w:r w:rsidR="001D1CE0">
        <w:rPr>
          <w:bCs/>
          <w:sz w:val="22"/>
          <w:szCs w:val="22"/>
        </w:rPr>
        <w:t>_________</w:t>
      </w:r>
    </w:p>
    <w:p w:rsidR="00B119D1" w:rsidRPr="006D7D5C" w:rsidRDefault="00B119D1" w:rsidP="00B119D1">
      <w:pPr>
        <w:shd w:val="clear" w:color="auto" w:fill="FFFFFF" w:themeFill="background1"/>
        <w:spacing w:after="0" w:line="360" w:lineRule="auto"/>
        <w:ind w:right="0" w:firstLine="0"/>
        <w:rPr>
          <w:bCs/>
          <w:sz w:val="22"/>
          <w:szCs w:val="22"/>
        </w:rPr>
      </w:pPr>
      <w:r w:rsidRPr="006D7D5C">
        <w:rPr>
          <w:bCs/>
          <w:sz w:val="22"/>
          <w:szCs w:val="22"/>
        </w:rPr>
        <w:t xml:space="preserve">No. of Bidders rejected: </w:t>
      </w:r>
      <w:r>
        <w:rPr>
          <w:bCs/>
          <w:sz w:val="22"/>
          <w:szCs w:val="22"/>
        </w:rPr>
        <w:t>________</w:t>
      </w:r>
      <w:r w:rsidR="001D1CE0">
        <w:rPr>
          <w:bCs/>
          <w:sz w:val="22"/>
          <w:szCs w:val="22"/>
        </w:rPr>
        <w:t>_____</w:t>
      </w:r>
      <w:r w:rsidRPr="006D7D5C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Reason:________________</w:t>
      </w:r>
      <w:r w:rsidR="001D1CE0">
        <w:rPr>
          <w:bCs/>
          <w:sz w:val="22"/>
          <w:szCs w:val="22"/>
        </w:rPr>
        <w:t>___________</w:t>
      </w:r>
      <w:r w:rsidRPr="006D7D5C">
        <w:rPr>
          <w:bCs/>
          <w:sz w:val="22"/>
          <w:szCs w:val="22"/>
        </w:rPr>
        <w:t>)</w:t>
      </w:r>
    </w:p>
    <w:p w:rsidR="00B119D1" w:rsidRPr="006D7D5C" w:rsidRDefault="00B119D1" w:rsidP="00B119D1">
      <w:pPr>
        <w:shd w:val="clear" w:color="auto" w:fill="FFFFFF" w:themeFill="background1"/>
        <w:spacing w:after="0" w:line="360" w:lineRule="auto"/>
        <w:ind w:right="0"/>
        <w:rPr>
          <w:bCs/>
          <w:sz w:val="22"/>
          <w:szCs w:val="22"/>
        </w:rPr>
      </w:pPr>
      <w:r w:rsidRPr="006D7D5C">
        <w:rPr>
          <w:bCs/>
          <w:sz w:val="22"/>
          <w:szCs w:val="22"/>
        </w:rPr>
        <w:t>No. of Bidders technically qualified:-</w:t>
      </w:r>
      <w:r>
        <w:rPr>
          <w:bCs/>
          <w:sz w:val="22"/>
          <w:szCs w:val="22"/>
        </w:rPr>
        <w:t>____</w:t>
      </w:r>
      <w:r w:rsidR="001D1CE0">
        <w:rPr>
          <w:bCs/>
          <w:sz w:val="22"/>
          <w:szCs w:val="22"/>
        </w:rPr>
        <w:t>_________</w:t>
      </w:r>
    </w:p>
    <w:p w:rsidR="00B119D1" w:rsidRPr="006D7D5C" w:rsidRDefault="00B119D1" w:rsidP="00B119D1">
      <w:pPr>
        <w:shd w:val="clear" w:color="auto" w:fill="FFFFFF" w:themeFill="background1"/>
        <w:spacing w:after="0" w:line="360" w:lineRule="auto"/>
        <w:ind w:right="0"/>
        <w:rPr>
          <w:bCs/>
          <w:sz w:val="22"/>
          <w:szCs w:val="22"/>
        </w:rPr>
      </w:pPr>
      <w:r w:rsidRPr="006D7D5C">
        <w:rPr>
          <w:bCs/>
          <w:sz w:val="22"/>
          <w:szCs w:val="22"/>
        </w:rPr>
        <w:t>No. of Bidders is eligible for financial bid opening:-</w:t>
      </w:r>
      <w:r>
        <w:rPr>
          <w:bCs/>
          <w:sz w:val="22"/>
          <w:szCs w:val="22"/>
        </w:rPr>
        <w:t>______</w:t>
      </w:r>
      <w:r w:rsidR="001D1CE0">
        <w:rPr>
          <w:bCs/>
          <w:sz w:val="22"/>
          <w:szCs w:val="22"/>
        </w:rPr>
        <w:t>_______</w:t>
      </w:r>
    </w:p>
    <w:p w:rsidR="00B119D1" w:rsidRPr="006D7D5C" w:rsidRDefault="00B119D1" w:rsidP="00B119D1">
      <w:pPr>
        <w:shd w:val="clear" w:color="auto" w:fill="FFFFFF" w:themeFill="background1"/>
        <w:spacing w:after="0" w:line="360" w:lineRule="auto"/>
        <w:ind w:left="2" w:right="0" w:firstLine="720"/>
        <w:rPr>
          <w:bCs/>
          <w:sz w:val="22"/>
          <w:szCs w:val="22"/>
        </w:rPr>
      </w:pPr>
      <w:r w:rsidRPr="006D7D5C">
        <w:rPr>
          <w:bCs/>
          <w:sz w:val="22"/>
          <w:szCs w:val="22"/>
        </w:rPr>
        <w:t>Since only 1 bidder is found to be technically qualified, the approval of the Director is solicited to open the financial bids.</w:t>
      </w:r>
    </w:p>
    <w:p w:rsidR="00C55591" w:rsidRDefault="00B119D1" w:rsidP="00B119D1">
      <w:pPr>
        <w:shd w:val="clear" w:color="auto" w:fill="FFFFFF" w:themeFill="background1"/>
        <w:spacing w:after="0" w:line="360" w:lineRule="auto"/>
        <w:ind w:left="2880" w:right="0" w:firstLine="720"/>
        <w:rPr>
          <w:bCs/>
          <w:sz w:val="24"/>
          <w:szCs w:val="24"/>
        </w:rPr>
      </w:pPr>
      <w:r w:rsidRPr="006D7D5C">
        <w:rPr>
          <w:bCs/>
          <w:sz w:val="22"/>
          <w:szCs w:val="22"/>
        </w:rPr>
        <w:t>Submitted please</w:t>
      </w: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A65B5">
        <w:rPr>
          <w:b/>
          <w:bCs/>
          <w:sz w:val="22"/>
          <w:szCs w:val="22"/>
          <w:u w:val="single"/>
        </w:rPr>
        <w:t>Indenting Department</w:t>
      </w: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jc w:val="center"/>
        <w:rPr>
          <w:b/>
          <w:bCs/>
          <w:sz w:val="22"/>
          <w:szCs w:val="22"/>
          <w:u w:val="single"/>
        </w:rPr>
      </w:pP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Cs/>
          <w:sz w:val="22"/>
          <w:szCs w:val="22"/>
        </w:rPr>
      </w:pPr>
    </w:p>
    <w:p w:rsid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  <w:u w:val="single"/>
        </w:rPr>
      </w:pP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  <w:u w:val="single"/>
        </w:rPr>
      </w:pPr>
      <w:r w:rsidRPr="00AA65B5">
        <w:rPr>
          <w:b/>
          <w:bCs/>
          <w:sz w:val="22"/>
          <w:szCs w:val="22"/>
          <w:u w:val="single"/>
        </w:rPr>
        <w:t>Indenter</w:t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  <w:t xml:space="preserve">        Head of Dept./Center/School</w:t>
      </w:r>
    </w:p>
    <w:p w:rsidR="00AA65B5" w:rsidRDefault="00AA65B5" w:rsidP="00AA65B5">
      <w:pPr>
        <w:ind w:right="197"/>
        <w:jc w:val="center"/>
        <w:rPr>
          <w:b/>
          <w:bCs/>
          <w:sz w:val="22"/>
          <w:szCs w:val="22"/>
          <w:u w:val="single"/>
        </w:rPr>
      </w:pPr>
    </w:p>
    <w:p w:rsidR="00AA65B5" w:rsidRPr="00AA65B5" w:rsidRDefault="00AA65B5" w:rsidP="00AA65B5">
      <w:pPr>
        <w:ind w:right="197"/>
        <w:jc w:val="center"/>
        <w:rPr>
          <w:rFonts w:eastAsia="Arial Unicode MS"/>
          <w:b/>
          <w:sz w:val="22"/>
          <w:szCs w:val="22"/>
          <w:u w:val="single"/>
        </w:rPr>
      </w:pPr>
      <w:r w:rsidRPr="00AA65B5">
        <w:rPr>
          <w:b/>
          <w:bCs/>
          <w:sz w:val="22"/>
          <w:szCs w:val="22"/>
          <w:u w:val="single"/>
        </w:rPr>
        <w:t xml:space="preserve">For use of </w:t>
      </w:r>
      <w:r w:rsidRPr="00AA65B5">
        <w:rPr>
          <w:rFonts w:eastAsia="Arial Unicode MS"/>
          <w:b/>
          <w:sz w:val="22"/>
          <w:szCs w:val="22"/>
          <w:u w:val="single"/>
        </w:rPr>
        <w:t>Purchase Department</w:t>
      </w:r>
    </w:p>
    <w:p w:rsidR="00AA65B5" w:rsidRPr="00AA65B5" w:rsidRDefault="00AA65B5" w:rsidP="00AA65B5">
      <w:pPr>
        <w:ind w:right="197"/>
        <w:rPr>
          <w:rFonts w:eastAsia="Arial Unicode MS"/>
          <w:b/>
          <w:sz w:val="22"/>
          <w:szCs w:val="22"/>
          <w:u w:val="single"/>
        </w:rPr>
      </w:pPr>
    </w:p>
    <w:p w:rsidR="00AA65B5" w:rsidRDefault="00AA65B5" w:rsidP="00AA65B5">
      <w:pPr>
        <w:ind w:right="197"/>
        <w:rPr>
          <w:rFonts w:eastAsia="Arial Unicode MS"/>
          <w:b/>
          <w:sz w:val="22"/>
          <w:szCs w:val="22"/>
          <w:u w:val="single"/>
        </w:rPr>
      </w:pPr>
    </w:p>
    <w:p w:rsidR="00AA65B5" w:rsidRPr="00AA65B5" w:rsidRDefault="00AA65B5" w:rsidP="00AA65B5">
      <w:pPr>
        <w:ind w:right="197"/>
        <w:rPr>
          <w:rFonts w:eastAsia="Arial Unicode MS"/>
          <w:b/>
          <w:sz w:val="22"/>
          <w:szCs w:val="22"/>
          <w:u w:val="single"/>
        </w:rPr>
      </w:pPr>
      <w:r w:rsidRPr="00AA65B5">
        <w:rPr>
          <w:rFonts w:eastAsia="Arial Unicode MS"/>
          <w:b/>
          <w:sz w:val="22"/>
          <w:szCs w:val="22"/>
          <w:u w:val="single"/>
        </w:rPr>
        <w:t>Jr.Supdt/Sudpt</w:t>
      </w:r>
      <w:r w:rsidRPr="00AA65B5">
        <w:rPr>
          <w:rFonts w:eastAsia="Arial Unicode MS"/>
          <w:b/>
          <w:sz w:val="22"/>
          <w:szCs w:val="22"/>
          <w:u w:val="single"/>
        </w:rPr>
        <w:tab/>
      </w:r>
      <w:r w:rsidRPr="00AA65B5">
        <w:rPr>
          <w:rFonts w:eastAsia="Arial Unicode MS"/>
          <w:b/>
          <w:sz w:val="22"/>
          <w:szCs w:val="22"/>
          <w:u w:val="single"/>
        </w:rPr>
        <w:tab/>
      </w:r>
      <w:r w:rsidRPr="00AA65B5">
        <w:rPr>
          <w:rFonts w:eastAsia="Arial Unicode MS"/>
          <w:b/>
          <w:sz w:val="22"/>
          <w:szCs w:val="22"/>
          <w:u w:val="single"/>
        </w:rPr>
        <w:tab/>
      </w:r>
      <w:r w:rsidRPr="00AA65B5">
        <w:rPr>
          <w:rFonts w:eastAsia="Arial Unicode MS"/>
          <w:b/>
          <w:sz w:val="22"/>
          <w:szCs w:val="22"/>
          <w:u w:val="single"/>
        </w:rPr>
        <w:tab/>
      </w:r>
      <w:r w:rsidRPr="00AA65B5">
        <w:rPr>
          <w:rFonts w:eastAsia="Arial Unicode MS"/>
          <w:b/>
          <w:sz w:val="22"/>
          <w:szCs w:val="22"/>
          <w:u w:val="single"/>
        </w:rPr>
        <w:tab/>
      </w:r>
      <w:r w:rsidRPr="00AA65B5">
        <w:rPr>
          <w:rFonts w:eastAsia="Arial Unicode MS"/>
          <w:b/>
          <w:sz w:val="22"/>
          <w:szCs w:val="22"/>
          <w:u w:val="single"/>
        </w:rPr>
        <w:tab/>
      </w:r>
      <w:r w:rsidRPr="00AA65B5">
        <w:rPr>
          <w:rFonts w:eastAsia="Arial Unicode MS"/>
          <w:b/>
          <w:sz w:val="22"/>
          <w:szCs w:val="22"/>
          <w:u w:val="single"/>
        </w:rPr>
        <w:tab/>
      </w:r>
      <w:r w:rsidRPr="00AA65B5">
        <w:rPr>
          <w:rFonts w:eastAsia="Arial Unicode MS"/>
          <w:b/>
          <w:sz w:val="22"/>
          <w:szCs w:val="22"/>
          <w:u w:val="single"/>
        </w:rPr>
        <w:tab/>
      </w:r>
      <w:r w:rsidRPr="00AA65B5">
        <w:rPr>
          <w:rFonts w:eastAsia="Arial Unicode MS"/>
          <w:b/>
          <w:sz w:val="22"/>
          <w:szCs w:val="22"/>
          <w:u w:val="single"/>
        </w:rPr>
        <w:tab/>
        <w:t>AR/DR/JR</w:t>
      </w: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jc w:val="center"/>
        <w:rPr>
          <w:b/>
          <w:bCs/>
          <w:sz w:val="22"/>
          <w:szCs w:val="22"/>
          <w:u w:val="single"/>
        </w:rPr>
      </w:pP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jc w:val="center"/>
        <w:rPr>
          <w:b/>
          <w:bCs/>
          <w:sz w:val="22"/>
          <w:szCs w:val="22"/>
          <w:u w:val="single"/>
        </w:rPr>
      </w:pPr>
      <w:r w:rsidRPr="00AA65B5">
        <w:rPr>
          <w:b/>
          <w:bCs/>
          <w:sz w:val="22"/>
          <w:szCs w:val="22"/>
          <w:u w:val="single"/>
        </w:rPr>
        <w:t>For use of Audit Section</w:t>
      </w: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rFonts w:eastAsia="Arial Unicode MS"/>
          <w:b/>
          <w:sz w:val="22"/>
          <w:szCs w:val="22"/>
          <w:u w:val="single"/>
        </w:rPr>
      </w:pPr>
    </w:p>
    <w:p w:rsid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rFonts w:eastAsia="Arial Unicode MS"/>
          <w:b/>
          <w:sz w:val="22"/>
          <w:szCs w:val="22"/>
          <w:u w:val="single"/>
        </w:rPr>
      </w:pP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  <w:u w:val="single"/>
        </w:rPr>
      </w:pPr>
      <w:r w:rsidRPr="00AA65B5">
        <w:rPr>
          <w:rFonts w:eastAsia="Arial Unicode MS"/>
          <w:b/>
          <w:sz w:val="22"/>
          <w:szCs w:val="22"/>
          <w:u w:val="single"/>
        </w:rPr>
        <w:t>AAO</w:t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</w:r>
      <w:r w:rsidRPr="00AA65B5">
        <w:rPr>
          <w:b/>
          <w:bCs/>
          <w:sz w:val="22"/>
          <w:szCs w:val="22"/>
          <w:u w:val="single"/>
        </w:rPr>
        <w:tab/>
        <w:t>AO/ Sr.AO</w:t>
      </w: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</w:p>
    <w:p w:rsid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  <w:r w:rsidRPr="00AA65B5">
        <w:rPr>
          <w:b/>
          <w:bCs/>
          <w:sz w:val="22"/>
          <w:szCs w:val="22"/>
        </w:rPr>
        <w:t>Registrar</w:t>
      </w: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</w:p>
    <w:p w:rsid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</w:p>
    <w:p w:rsid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</w:p>
    <w:p w:rsidR="00AA65B5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Dean</w:t>
      </w:r>
      <w:r w:rsidR="0035397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(FA&amp;A)</w:t>
      </w:r>
    </w:p>
    <w:p w:rsid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</w:p>
    <w:p w:rsid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</w:p>
    <w:p w:rsid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b/>
          <w:bCs/>
          <w:sz w:val="22"/>
          <w:szCs w:val="22"/>
        </w:rPr>
      </w:pPr>
    </w:p>
    <w:p w:rsidR="002B3C9B" w:rsidRPr="00AA65B5" w:rsidRDefault="00AA65B5" w:rsidP="00AA65B5">
      <w:pPr>
        <w:shd w:val="clear" w:color="auto" w:fill="FFFFFF" w:themeFill="background1"/>
        <w:spacing w:after="0" w:line="240" w:lineRule="auto"/>
        <w:ind w:right="0"/>
        <w:rPr>
          <w:sz w:val="22"/>
          <w:szCs w:val="22"/>
        </w:rPr>
      </w:pPr>
      <w:r w:rsidRPr="00AA65B5">
        <w:rPr>
          <w:b/>
          <w:bCs/>
          <w:sz w:val="22"/>
          <w:szCs w:val="22"/>
        </w:rPr>
        <w:t>Director</w:t>
      </w:r>
    </w:p>
    <w:sectPr w:rsidR="002B3C9B" w:rsidRPr="00AA65B5" w:rsidSect="00AA65B5">
      <w:footerReference w:type="default" r:id="rId6"/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EFC" w:rsidRDefault="00551EFC" w:rsidP="0007766A">
      <w:pPr>
        <w:spacing w:after="0" w:line="240" w:lineRule="auto"/>
      </w:pPr>
      <w:r>
        <w:separator/>
      </w:r>
    </w:p>
  </w:endnote>
  <w:endnote w:type="continuationSeparator" w:id="1">
    <w:p w:rsidR="00551EFC" w:rsidRDefault="00551EFC" w:rsidP="0007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79738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915BC" w:rsidRDefault="00E915BC">
            <w:pPr>
              <w:pStyle w:val="Footer"/>
              <w:jc w:val="right"/>
            </w:pPr>
            <w:r>
              <w:t xml:space="preserve">Page </w:t>
            </w:r>
            <w:r w:rsidR="00EE0C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E0CD7">
              <w:rPr>
                <w:b/>
                <w:bCs/>
                <w:sz w:val="24"/>
                <w:szCs w:val="24"/>
              </w:rPr>
              <w:fldChar w:fldCharType="separate"/>
            </w:r>
            <w:r w:rsidR="001A7127">
              <w:rPr>
                <w:b/>
                <w:bCs/>
                <w:noProof/>
              </w:rPr>
              <w:t>1</w:t>
            </w:r>
            <w:r w:rsidR="00EE0C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E0C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E0CD7">
              <w:rPr>
                <w:b/>
                <w:bCs/>
                <w:sz w:val="24"/>
                <w:szCs w:val="24"/>
              </w:rPr>
              <w:fldChar w:fldCharType="separate"/>
            </w:r>
            <w:r w:rsidR="001A7127">
              <w:rPr>
                <w:b/>
                <w:bCs/>
                <w:noProof/>
              </w:rPr>
              <w:t>1</w:t>
            </w:r>
            <w:r w:rsidR="00EE0C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15BC" w:rsidRDefault="00E91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EFC" w:rsidRDefault="00551EFC" w:rsidP="0007766A">
      <w:pPr>
        <w:spacing w:after="0" w:line="240" w:lineRule="auto"/>
      </w:pPr>
      <w:r>
        <w:separator/>
      </w:r>
    </w:p>
  </w:footnote>
  <w:footnote w:type="continuationSeparator" w:id="1">
    <w:p w:rsidR="00551EFC" w:rsidRDefault="00551EFC" w:rsidP="00077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591"/>
    <w:rsid w:val="0007766A"/>
    <w:rsid w:val="0013169A"/>
    <w:rsid w:val="00135B2C"/>
    <w:rsid w:val="001A7127"/>
    <w:rsid w:val="001D1CE0"/>
    <w:rsid w:val="002B3C9B"/>
    <w:rsid w:val="0035397B"/>
    <w:rsid w:val="00397965"/>
    <w:rsid w:val="00477638"/>
    <w:rsid w:val="00513A37"/>
    <w:rsid w:val="00514C46"/>
    <w:rsid w:val="00551EFC"/>
    <w:rsid w:val="00567075"/>
    <w:rsid w:val="00732725"/>
    <w:rsid w:val="00751793"/>
    <w:rsid w:val="0077589E"/>
    <w:rsid w:val="00865D7A"/>
    <w:rsid w:val="008762DF"/>
    <w:rsid w:val="009D6607"/>
    <w:rsid w:val="00AA65B5"/>
    <w:rsid w:val="00B119D1"/>
    <w:rsid w:val="00C00426"/>
    <w:rsid w:val="00C55591"/>
    <w:rsid w:val="00D91107"/>
    <w:rsid w:val="00DC6FF3"/>
    <w:rsid w:val="00E915BC"/>
    <w:rsid w:val="00EE0CD7"/>
    <w:rsid w:val="00F122CD"/>
    <w:rsid w:val="00F2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91"/>
    <w:pPr>
      <w:spacing w:after="3" w:line="247" w:lineRule="auto"/>
      <w:ind w:right="861" w:firstLine="2"/>
      <w:jc w:val="both"/>
    </w:pPr>
    <w:rPr>
      <w:rFonts w:ascii="Times New Roman" w:eastAsia="Times New Roman" w:hAnsi="Times New Roman" w:cs="Times New Roman"/>
      <w:color w:val="000000"/>
      <w:sz w:val="23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559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55591"/>
    <w:rPr>
      <w:rFonts w:ascii="Times New Roman" w:eastAsia="Times New Roman" w:hAnsi="Times New Roman" w:cs="Mangal"/>
      <w:color w:val="000000"/>
      <w:sz w:val="23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Saurabh Bhatia</cp:lastModifiedBy>
  <cp:revision>7</cp:revision>
  <dcterms:created xsi:type="dcterms:W3CDTF">2021-08-31T10:50:00Z</dcterms:created>
  <dcterms:modified xsi:type="dcterms:W3CDTF">2021-08-31T11:59:00Z</dcterms:modified>
</cp:coreProperties>
</file>