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1745"/>
        <w:gridCol w:w="4287"/>
        <w:gridCol w:w="2050"/>
      </w:tblGrid>
      <w:tr w:rsidR="00F230DC" w:rsidTr="00F230DC">
        <w:trPr>
          <w:trHeight w:val="108"/>
        </w:trPr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0DC" w:rsidRDefault="00F230DC" w:rsidP="00F230DC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en-US" w:eastAsia="en-US"/>
              </w:rPr>
              <w:t>List of shortlisted candidates in the Department of Physics, IIT Ropar (Semester-II of Academic Year 2022-2023)</w:t>
            </w:r>
          </w:p>
          <w:p w:rsidR="00F230DC" w:rsidRDefault="00F230DC" w:rsidP="00F230DC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en-US" w:eastAsia="en-US"/>
              </w:rPr>
              <w:t>Special Drive for OBS/SC/ST Candidates</w:t>
            </w:r>
          </w:p>
        </w:tc>
      </w:tr>
      <w:tr w:rsidR="00F230DC" w:rsidTr="00F230DC">
        <w:trPr>
          <w:trHeight w:val="108"/>
        </w:trPr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0DC" w:rsidRDefault="00F230DC" w:rsidP="00F230DC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en-US" w:eastAsia="en-US"/>
              </w:rPr>
              <w:t>PhD interview date: 05 April, 2023</w:t>
            </w:r>
          </w:p>
        </w:tc>
      </w:tr>
      <w:tr w:rsidR="00F230DC" w:rsidTr="00F230DC">
        <w:trPr>
          <w:trHeight w:val="1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0DC" w:rsidRDefault="00F230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Sr. No.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C" w:rsidRDefault="00F230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SID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C" w:rsidRDefault="00F230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Full name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C" w:rsidRDefault="00F230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Programme</w:t>
            </w:r>
          </w:p>
        </w:tc>
      </w:tr>
      <w:tr w:rsidR="00F230DC" w:rsidTr="00F230DC">
        <w:trPr>
          <w:trHeight w:val="1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0DC" w:rsidRDefault="00F230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81105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AKSHAY.K.U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Regular</w:t>
            </w:r>
          </w:p>
        </w:tc>
      </w:tr>
      <w:tr w:rsidR="00F230DC" w:rsidTr="00F230DC">
        <w:trPr>
          <w:trHeight w:val="1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0DC" w:rsidRDefault="00F230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81298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ARUN SAINI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Regular</w:t>
            </w:r>
          </w:p>
        </w:tc>
      </w:tr>
      <w:tr w:rsidR="00F230DC" w:rsidTr="00F230DC">
        <w:trPr>
          <w:trHeight w:val="1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0DC" w:rsidRDefault="00F230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81376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SHIVANI MALVI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Regular</w:t>
            </w:r>
          </w:p>
        </w:tc>
      </w:tr>
      <w:tr w:rsidR="00F230DC" w:rsidTr="00F230DC">
        <w:trPr>
          <w:trHeight w:val="1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0DC" w:rsidRDefault="00F230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81111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GAGANDEEP SINGH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Regular</w:t>
            </w:r>
          </w:p>
        </w:tc>
      </w:tr>
      <w:tr w:rsidR="00F230DC" w:rsidTr="00F230DC">
        <w:trPr>
          <w:trHeight w:val="1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0DC" w:rsidRDefault="00F230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81177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DIPANKAR SARKAR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Regular</w:t>
            </w:r>
          </w:p>
        </w:tc>
      </w:tr>
      <w:tr w:rsidR="00F230DC" w:rsidTr="00F230DC">
        <w:trPr>
          <w:trHeight w:val="1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0DC" w:rsidRDefault="00F230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81208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 w:rsidP="00F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RATAN SARKAR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C" w:rsidRPr="00F230DC" w:rsidRDefault="00F230DC">
            <w:r w:rsidRPr="00F230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Regular</w:t>
            </w:r>
          </w:p>
        </w:tc>
      </w:tr>
    </w:tbl>
    <w:p w:rsidR="00883652" w:rsidRDefault="00A73751"/>
    <w:sectPr w:rsidR="00883652" w:rsidSect="00602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230DC"/>
    <w:rsid w:val="003F6605"/>
    <w:rsid w:val="006027EE"/>
    <w:rsid w:val="00A73751"/>
    <w:rsid w:val="00E1676F"/>
    <w:rsid w:val="00F2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DC"/>
    <w:rPr>
      <w:rFonts w:ascii="Calibri" w:eastAsia="Times New Roman" w:hAnsi="Calibri" w:cs="Times New Roman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Rakha</dc:creator>
  <cp:lastModifiedBy>Naresh Rakha</cp:lastModifiedBy>
  <cp:revision>1</cp:revision>
  <dcterms:created xsi:type="dcterms:W3CDTF">2023-03-28T05:37:00Z</dcterms:created>
  <dcterms:modified xsi:type="dcterms:W3CDTF">2023-03-28T05:50:00Z</dcterms:modified>
</cp:coreProperties>
</file>