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Call for the recruitment of a </w:t>
      </w:r>
      <w:r w:rsidDel="00000000" w:rsidR="00000000" w:rsidRPr="00000000">
        <w:rPr>
          <w:rFonts w:ascii="Times New Roman" w:cs="Times New Roman" w:eastAsia="Times New Roman" w:hAnsi="Times New Roman"/>
          <w:b w:val="1"/>
          <w:rtl w:val="0"/>
        </w:rPr>
        <w:t xml:space="preserve">P</w:t>
      </w:r>
      <w:r w:rsidDel="00000000" w:rsidR="00000000" w:rsidRPr="00000000">
        <w:rPr>
          <w:rFonts w:ascii="Times New Roman" w:cs="Times New Roman" w:eastAsia="Times New Roman" w:hAnsi="Times New Roman"/>
          <w:b w:val="1"/>
          <w:rtl w:val="0"/>
        </w:rPr>
        <w:t xml:space="preserve">roject Associate (</w:t>
      </w:r>
      <w:r w:rsidDel="00000000" w:rsidR="00000000" w:rsidRPr="00000000">
        <w:rPr>
          <w:rFonts w:ascii="Times New Roman" w:cs="Times New Roman" w:eastAsia="Times New Roman" w:hAnsi="Times New Roman"/>
          <w:b w:val="1"/>
          <w:sz w:val="22"/>
          <w:szCs w:val="22"/>
          <w:rtl w:val="0"/>
        </w:rPr>
        <w:t xml:space="preserve">App Developer</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i w:val="1"/>
          <w:rtl w:val="0"/>
        </w:rPr>
        <w:t xml:space="preserve">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August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202</w:t>
      </w:r>
      <w:r w:rsidDel="00000000" w:rsidR="00000000" w:rsidRPr="00000000">
        <w:rPr>
          <w:rFonts w:ascii="Times New Roman" w:cs="Times New Roman" w:eastAsia="Times New Roman" w:hAnsi="Times New Roman"/>
          <w:b w:val="1"/>
          <w:rtl w:val="0"/>
        </w:rPr>
        <w:t xml:space="preserve">1</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c00000"/>
          <w:sz w:val="22"/>
          <w:szCs w:val="22"/>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Applications invited for </w:t>
      </w:r>
      <w:r w:rsidDel="00000000" w:rsidR="00000000" w:rsidRPr="00000000">
        <w:rPr>
          <w:rFonts w:ascii="Times New Roman" w:cs="Times New Roman" w:eastAsia="Times New Roman" w:hAnsi="Times New Roman"/>
          <w:sz w:val="22"/>
          <w:szCs w:val="22"/>
          <w:rtl w:val="0"/>
        </w:rPr>
        <w:t xml:space="preserve">P</w:t>
      </w:r>
      <w:r w:rsidDel="00000000" w:rsidR="00000000" w:rsidRPr="00000000">
        <w:rPr>
          <w:rFonts w:ascii="Times New Roman" w:cs="Times New Roman" w:eastAsia="Times New Roman" w:hAnsi="Times New Roman"/>
          <w:b w:val="0"/>
          <w:smallCaps w:val="0"/>
          <w:strike w:val="0"/>
          <w:color w:val="000000"/>
          <w:sz w:val="22"/>
          <w:szCs w:val="22"/>
          <w:u w:val="none"/>
          <w:shd w:fill="auto" w:val="clear"/>
          <w:vertAlign w:val="baseline"/>
          <w:rtl w:val="0"/>
        </w:rPr>
        <w:t xml:space="preserve">roject </w:t>
      </w:r>
      <w:r w:rsidDel="00000000" w:rsidR="00000000" w:rsidRPr="00000000">
        <w:rPr>
          <w:rFonts w:ascii="Times New Roman" w:cs="Times New Roman" w:eastAsia="Times New Roman" w:hAnsi="Times New Roman"/>
          <w:sz w:val="22"/>
          <w:szCs w:val="22"/>
          <w:rtl w:val="0"/>
        </w:rPr>
        <w:t xml:space="preserve">Associate (App developer)</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 IIT Ropar – Technology and Innovation Foundatio</w:t>
      </w:r>
      <w:r w:rsidDel="00000000" w:rsidR="00000000" w:rsidRPr="00000000">
        <w:rPr>
          <w:rFonts w:ascii="Times New Roman" w:cs="Times New Roman" w:eastAsia="Times New Roman" w:hAnsi="Times New Roman"/>
          <w:sz w:val="22"/>
          <w:szCs w:val="22"/>
          <w:rtl w:val="0"/>
        </w:rPr>
        <w:t xml:space="preserve">n. </w:t>
      </w:r>
      <w:r w:rsidDel="00000000" w:rsidR="00000000" w:rsidRPr="00000000">
        <w:rPr>
          <w:rFonts w:ascii="Times New Roman" w:cs="Times New Roman" w:eastAsia="Times New Roman" w:hAnsi="Times New Roman"/>
          <w:b w:val="1"/>
          <w:i w:val="0"/>
          <w:smallCaps w:val="0"/>
          <w:strike w:val="0"/>
          <w:color w:val="c00000"/>
          <w:sz w:val="22"/>
          <w:szCs w:val="22"/>
          <w:u w:val="none"/>
          <w:shd w:fill="auto" w:val="clear"/>
          <w:vertAlign w:val="baseline"/>
          <w:rtl w:val="0"/>
        </w:rPr>
        <w:t xml:space="preserve">Last Date for Application: </w:t>
      </w:r>
      <w:r w:rsidDel="00000000" w:rsidR="00000000" w:rsidRPr="00000000">
        <w:rPr>
          <w:rFonts w:ascii="Times New Roman" w:cs="Times New Roman" w:eastAsia="Times New Roman" w:hAnsi="Times New Roman"/>
          <w:b w:val="1"/>
          <w:color w:val="c00000"/>
          <w:sz w:val="22"/>
          <w:szCs w:val="22"/>
          <w:rtl w:val="0"/>
        </w:rPr>
        <w:t xml:space="preserve">Aug 22</w:t>
      </w:r>
      <w:r w:rsidDel="00000000" w:rsidR="00000000" w:rsidRPr="00000000">
        <w:rPr>
          <w:rFonts w:ascii="Times New Roman" w:cs="Times New Roman" w:eastAsia="Times New Roman" w:hAnsi="Times New Roman"/>
          <w:b w:val="1"/>
          <w:i w:val="0"/>
          <w:smallCaps w:val="0"/>
          <w:strike w:val="0"/>
          <w:color w:val="c00000"/>
          <w:sz w:val="22"/>
          <w:szCs w:val="22"/>
          <w:u w:val="none"/>
          <w:shd w:fill="auto" w:val="clear"/>
          <w:vertAlign w:val="baseline"/>
          <w:rtl w:val="0"/>
        </w:rPr>
        <w:t xml:space="preserve">, 202</w:t>
      </w:r>
      <w:r w:rsidDel="00000000" w:rsidR="00000000" w:rsidRPr="00000000">
        <w:rPr>
          <w:rFonts w:ascii="Times New Roman" w:cs="Times New Roman" w:eastAsia="Times New Roman" w:hAnsi="Times New Roman"/>
          <w:b w:val="1"/>
          <w:color w:val="c00000"/>
          <w:sz w:val="22"/>
          <w:szCs w:val="22"/>
          <w:rtl w:val="0"/>
        </w:rPr>
        <w:t xml:space="preserve">1</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c00000"/>
          <w:sz w:val="22"/>
          <w:szCs w:val="22"/>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IIT Ropar – Technology and Innovation Foundation (TIF) is a Section – 8 company founded to support the initiatives of recently established Technology Innovation Hub – AWaDH (Agriculture and Water Technology Development Hub) at the Indian Institute of Technology Ropar in the framework of National Mission on Interdisciplinary </w:t>
      </w:r>
      <w:r w:rsidDel="00000000" w:rsidR="00000000" w:rsidRPr="00000000">
        <w:rPr>
          <w:rFonts w:ascii="Times New Roman" w:cs="Times New Roman" w:eastAsia="Times New Roman" w:hAnsi="Times New Roman"/>
          <w:sz w:val="22"/>
          <w:szCs w:val="22"/>
          <w:rtl w:val="0"/>
        </w:rPr>
        <w:t xml:space="preserve">Cyber-Physical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Systems (NM – ICPS) by the Department of Science and Technology, Government of India. The TIF </w:t>
      </w:r>
      <w:r w:rsidDel="00000000" w:rsidR="00000000" w:rsidRPr="00000000">
        <w:rPr>
          <w:rFonts w:ascii="Times New Roman" w:cs="Times New Roman" w:eastAsia="Times New Roman" w:hAnsi="Times New Roman"/>
          <w:sz w:val="22"/>
          <w:szCs w:val="22"/>
          <w:rtl w:val="0"/>
        </w:rPr>
        <w:t xml:space="preserve">supports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R&amp;D in the domain of Agriculture and Water and provides incubation support to technology-based start-ups towards sustainable agriculture and the environment.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IIT Ropar – TIF is looking for an enthusiastic and resourceful individual(s) to be a part of our journey towards </w:t>
      </w:r>
      <w:r w:rsidDel="00000000" w:rsidR="00000000" w:rsidRPr="00000000">
        <w:rPr>
          <w:rFonts w:ascii="Times New Roman" w:cs="Times New Roman" w:eastAsia="Times New Roman" w:hAnsi="Times New Roman"/>
          <w:sz w:val="22"/>
          <w:szCs w:val="22"/>
          <w:rtl w:val="0"/>
        </w:rPr>
        <w:t xml:space="preserve">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sustainable </w:t>
      </w:r>
      <w:r w:rsidDel="00000000" w:rsidR="00000000" w:rsidRPr="00000000">
        <w:rPr>
          <w:rFonts w:ascii="Times New Roman" w:cs="Times New Roman" w:eastAsia="Times New Roman" w:hAnsi="Times New Roman"/>
          <w:sz w:val="22"/>
          <w:szCs w:val="22"/>
          <w:rtl w:val="0"/>
        </w:rPr>
        <w:t xml:space="preserve">futur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u w:val="singl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u w:val="single"/>
          <w:shd w:fill="auto" w:val="clear"/>
          <w:vertAlign w:val="baseline"/>
          <w:rtl w:val="0"/>
        </w:rPr>
        <w:t xml:space="preserve">Job description Project </w:t>
      </w:r>
      <w:r w:rsidDel="00000000" w:rsidR="00000000" w:rsidRPr="00000000">
        <w:rPr>
          <w:rFonts w:ascii="Times New Roman" w:cs="Times New Roman" w:eastAsia="Times New Roman" w:hAnsi="Times New Roman"/>
          <w:b w:val="1"/>
          <w:i w:val="1"/>
          <w:rtl w:val="0"/>
        </w:rPr>
        <w:t xml:space="preserve">Associate</w:t>
      </w:r>
      <w:r w:rsidDel="00000000" w:rsidR="00000000" w:rsidRPr="00000000">
        <w:rPr>
          <w:rFonts w:ascii="Times New Roman" w:cs="Times New Roman" w:eastAsia="Times New Roman" w:hAnsi="Times New Roman"/>
          <w:b w:val="1"/>
          <w:i w:val="1"/>
          <w:smallCaps w:val="0"/>
          <w:strike w:val="0"/>
          <w:color w:val="000000"/>
          <w:u w:val="single"/>
          <w:shd w:fill="auto" w:val="clear"/>
          <w:vertAlign w:val="baseline"/>
          <w:rtl w:val="0"/>
        </w:rPr>
        <w:t xml:space="preserve"> (</w:t>
      </w:r>
      <w:r w:rsidDel="00000000" w:rsidR="00000000" w:rsidRPr="00000000">
        <w:rPr>
          <w:rFonts w:ascii="Times New Roman" w:cs="Times New Roman" w:eastAsia="Times New Roman" w:hAnsi="Times New Roman"/>
          <w:b w:val="1"/>
          <w:i w:val="1"/>
          <w:rtl w:val="0"/>
        </w:rPr>
        <w:t xml:space="preserve">App developer</w:t>
      </w:r>
      <w:r w:rsidDel="00000000" w:rsidR="00000000" w:rsidRPr="00000000">
        <w:rPr>
          <w:rFonts w:ascii="Times New Roman" w:cs="Times New Roman" w:eastAsia="Times New Roman" w:hAnsi="Times New Roman"/>
          <w:b w:val="1"/>
          <w:i w:val="1"/>
          <w:u w:val="single"/>
          <w:rtl w:val="0"/>
        </w:rPr>
        <w:t xml:space="preserve">)</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Location: IIT Ropar - TIF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Number of Vacancies: Up to two.</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Full time (on contract) position in IIT Ropar –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Technology and Innovation Foundation (TIF), a section – 8 company: </w:t>
      </w:r>
      <w:r w:rsidDel="00000000" w:rsidR="00000000" w:rsidRPr="00000000">
        <w:rPr>
          <w:rFonts w:ascii="Times New Roman" w:cs="Times New Roman" w:eastAsia="Times New Roman" w:hAnsi="Times New Roman"/>
          <w:sz w:val="22"/>
          <w:szCs w:val="22"/>
          <w:rtl w:val="0"/>
        </w:rPr>
        <w:t xml:space="preserve">Initially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for one year</w:t>
      </w:r>
      <w:r w:rsidDel="00000000" w:rsidR="00000000" w:rsidRPr="00000000">
        <w:rPr>
          <w:rFonts w:ascii="Times New Roman" w:cs="Times New Roman" w:eastAsia="Times New Roman" w:hAnsi="Times New Roman"/>
          <w:sz w:val="22"/>
          <w:szCs w:val="22"/>
          <w:rtl w:val="0"/>
        </w:rPr>
        <w:t xml:space="preserve">. It can be extended depending on the satisfactory performance. </w: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Responsibilities </w:t>
      </w:r>
      <w:r w:rsidDel="00000000" w:rsidR="00000000" w:rsidRPr="00000000">
        <w:rPr>
          <w:rFonts w:ascii="Times New Roman" w:cs="Times New Roman" w:eastAsia="Times New Roman" w:hAnsi="Times New Roman"/>
          <w:sz w:val="22"/>
          <w:szCs w:val="22"/>
          <w:rtl w:val="0"/>
        </w:rPr>
        <w:tab/>
        <w:tab/>
        <w:t xml:space="preserve"> </w:t>
        <w:tab/>
        <w:t xml:space="preserve"> </w:t>
        <w:tab/>
        <w:t xml:space="preserve"> </w:t>
        <w:tab/>
        <w:tab/>
      </w:r>
    </w:p>
    <w:p w:rsidR="00000000" w:rsidDel="00000000" w:rsidP="00000000" w:rsidRDefault="00000000" w:rsidRPr="00000000" w14:paraId="00000010">
      <w:pPr>
        <w:numPr>
          <w:ilvl w:val="0"/>
          <w:numId w:val="2"/>
        </w:numPr>
        <w:ind w:left="72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Developing software solutions to meet customer needs. </w:t>
      </w:r>
    </w:p>
    <w:p w:rsidR="00000000" w:rsidDel="00000000" w:rsidP="00000000" w:rsidRDefault="00000000" w:rsidRPr="00000000" w14:paraId="00000011">
      <w:pPr>
        <w:numPr>
          <w:ilvl w:val="0"/>
          <w:numId w:val="2"/>
        </w:numPr>
        <w:ind w:left="72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Creating and implementing the source code of new applications. </w:t>
      </w:r>
    </w:p>
    <w:p w:rsidR="00000000" w:rsidDel="00000000" w:rsidP="00000000" w:rsidRDefault="00000000" w:rsidRPr="00000000" w14:paraId="00000012">
      <w:pPr>
        <w:numPr>
          <w:ilvl w:val="0"/>
          <w:numId w:val="2"/>
        </w:numPr>
        <w:ind w:left="72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Testing source code and debugging code. </w:t>
      </w:r>
    </w:p>
    <w:p w:rsidR="00000000" w:rsidDel="00000000" w:rsidP="00000000" w:rsidRDefault="00000000" w:rsidRPr="00000000" w14:paraId="00000013">
      <w:pPr>
        <w:numPr>
          <w:ilvl w:val="0"/>
          <w:numId w:val="2"/>
        </w:numPr>
        <w:ind w:left="72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Evaluating existing applications and performing updates and modifications. </w:t>
      </w:r>
    </w:p>
    <w:p w:rsidR="00000000" w:rsidDel="00000000" w:rsidP="00000000" w:rsidRDefault="00000000" w:rsidRPr="00000000" w14:paraId="00000014">
      <w:pPr>
        <w:numPr>
          <w:ilvl w:val="0"/>
          <w:numId w:val="2"/>
        </w:numPr>
        <w:ind w:left="72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Developing technical handbooks to represent the design and code of new applications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ab/>
        <w:tab/>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Qualifications a</w:t>
      </w:r>
      <w:r w:rsidDel="00000000" w:rsidR="00000000" w:rsidRPr="00000000">
        <w:rPr>
          <w:rFonts w:ascii="Times New Roman" w:cs="Times New Roman" w:eastAsia="Times New Roman" w:hAnsi="Times New Roman"/>
          <w:b w:val="1"/>
          <w:sz w:val="22"/>
          <w:szCs w:val="22"/>
          <w:rtl w:val="0"/>
        </w:rPr>
        <w:t xml:space="preserve">nd Essential Skills</w:t>
      </w:r>
      <w:r w:rsidDel="00000000" w:rsidR="00000000" w:rsidRPr="00000000">
        <w:rPr>
          <w:rtl w:val="0"/>
        </w:rPr>
      </w:r>
    </w:p>
    <w:p w:rsidR="00000000" w:rsidDel="00000000" w:rsidP="00000000" w:rsidRDefault="00000000" w:rsidRPr="00000000" w14:paraId="00000017">
      <w:pPr>
        <w:numPr>
          <w:ilvl w:val="0"/>
          <w:numId w:val="3"/>
        </w:numPr>
        <w:ind w:left="720" w:hanging="360"/>
        <w:rPr>
          <w:rFonts w:ascii="Times New Roman" w:cs="Times New Roman" w:eastAsia="Times New Roman" w:hAnsi="Times New Roman"/>
          <w:sz w:val="22"/>
          <w:szCs w:val="22"/>
        </w:rPr>
      </w:pPr>
      <w:r w:rsidDel="00000000" w:rsidR="00000000" w:rsidRPr="00000000">
        <w:rPr>
          <w:rFonts w:ascii="Arial" w:cs="Arial" w:eastAsia="Arial" w:hAnsi="Arial"/>
          <w:color w:val="202122"/>
          <w:sz w:val="21"/>
          <w:szCs w:val="21"/>
          <w:highlight w:val="white"/>
          <w:rtl w:val="0"/>
        </w:rPr>
        <w:t xml:space="preserve">B.Tech/B.E. or</w:t>
      </w:r>
      <w:r w:rsidDel="00000000" w:rsidR="00000000" w:rsidRPr="00000000">
        <w:rPr>
          <w:rFonts w:ascii="Arial" w:cs="Arial" w:eastAsia="Arial" w:hAnsi="Arial"/>
          <w:b w:val="1"/>
          <w:color w:val="202122"/>
          <w:sz w:val="21"/>
          <w:szCs w:val="21"/>
          <w:highlight w:val="white"/>
          <w:rtl w:val="0"/>
        </w:rPr>
        <w:t xml:space="preserve"> </w:t>
      </w:r>
      <w:r w:rsidDel="00000000" w:rsidR="00000000" w:rsidRPr="00000000">
        <w:rPr>
          <w:rFonts w:ascii="Times New Roman" w:cs="Times New Roman" w:eastAsia="Times New Roman" w:hAnsi="Times New Roman"/>
          <w:sz w:val="22"/>
          <w:szCs w:val="22"/>
          <w:rtl w:val="0"/>
        </w:rPr>
        <w:t xml:space="preserve">M.Tech/M.E. in Electrical Engineering or equivalent qualification with NET (CSIT/UGC) or GATE qualification </w:t>
      </w:r>
    </w:p>
    <w:p w:rsidR="00000000" w:rsidDel="00000000" w:rsidP="00000000" w:rsidRDefault="00000000" w:rsidRPr="00000000" w14:paraId="00000018">
      <w:pPr>
        <w:numPr>
          <w:ilvl w:val="0"/>
          <w:numId w:val="3"/>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highlight w:val="yellow"/>
          <w:rtl w:val="0"/>
        </w:rPr>
        <w:t xml:space="preserve">Candidates without NET/GATE qualification may also be considered as per DST rules on a reduced fellowship.</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Working knowledge of flutter &amp; dart . </w:t>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Familiarity with Java &amp; Swift for flutter platform channels. </w:t>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Familiarity with RESTful APIs and mobile libraries for networking.</w:t>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 Strong knowledge of architectural patterns — MVP, MVC, MVVM, etc. </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Familiarity with nodejs backend integration with parse server. </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Knowledge of UX and UI design.</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sz w:val="22"/>
          <w:szCs w:val="22"/>
          <w:rtl w:val="0"/>
        </w:rPr>
        <w:t xml:space="preserve">Remuneration: </w:t>
      </w:r>
      <w:r w:rsidDel="00000000" w:rsidR="00000000" w:rsidRPr="00000000">
        <w:rPr>
          <w:rFonts w:ascii="Times New Roman" w:cs="Times New Roman" w:eastAsia="Times New Roman" w:hAnsi="Times New Roman"/>
          <w:sz w:val="22"/>
          <w:szCs w:val="22"/>
          <w:rtl w:val="0"/>
        </w:rPr>
        <w:t xml:space="preserve">31,000 Per Month + HRA</w:t>
      </w:r>
      <w:r w:rsidDel="00000000" w:rsidR="00000000" w:rsidRPr="00000000">
        <w:rPr>
          <w:rFonts w:ascii="Times New Roman" w:cs="Times New Roman" w:eastAsia="Times New Roman" w:hAnsi="Times New Roman"/>
          <w:b w:val="1"/>
          <w:sz w:val="22"/>
          <w:szCs w:val="22"/>
          <w:rtl w:val="0"/>
        </w:rPr>
        <w:t xml:space="preserve">.</w:t>
      </w:r>
      <w:r w:rsidDel="00000000" w:rsidR="00000000" w:rsidRPr="00000000">
        <w:rPr>
          <w:rFonts w:ascii="Times New Roman" w:cs="Times New Roman" w:eastAsia="Times New Roman" w:hAnsi="Times New Roman"/>
          <w:sz w:val="22"/>
          <w:szCs w:val="22"/>
          <w:rtl w:val="0"/>
        </w:rPr>
        <w:t xml:space="preserve"> Suitable on-campus accommodation may be provided, based on availability. </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2">
      <w:pPr>
        <w:spacing w:after="28" w:before="28" w:lineRule="auto"/>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23">
      <w:pPr>
        <w:spacing w:after="28" w:before="28" w:lineRule="auto"/>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24">
      <w:pPr>
        <w:spacing w:after="28" w:before="28" w:lineRule="auto"/>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25">
      <w:pPr>
        <w:spacing w:after="28" w:before="28" w:lineRule="auto"/>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26">
      <w:pPr>
        <w:spacing w:after="28" w:before="28"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How to Apply?</w:t>
      </w:r>
      <w:r w:rsidDel="00000000" w:rsidR="00000000" w:rsidRPr="00000000">
        <w:rPr>
          <w:rtl w:val="0"/>
        </w:rPr>
      </w:r>
    </w:p>
    <w:p w:rsidR="00000000" w:rsidDel="00000000" w:rsidP="00000000" w:rsidRDefault="00000000" w:rsidRPr="00000000" w14:paraId="00000027">
      <w:pPr>
        <w:spacing w:after="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application form is given on the following sheet. To apply, send the following by email to </w:t>
      </w:r>
      <w:r w:rsidDel="00000000" w:rsidR="00000000" w:rsidRPr="00000000">
        <w:rPr>
          <w:rFonts w:ascii="Times New Roman" w:cs="Times New Roman" w:eastAsia="Times New Roman" w:hAnsi="Times New Roman"/>
          <w:b w:val="1"/>
          <w:sz w:val="22"/>
          <w:szCs w:val="22"/>
          <w:rtl w:val="0"/>
        </w:rPr>
        <w:t xml:space="preserve">suman@iitrpr.ac.in</w:t>
      </w:r>
      <w:r w:rsidDel="00000000" w:rsidR="00000000" w:rsidRPr="00000000">
        <w:rPr>
          <w:rFonts w:ascii="Times New Roman" w:cs="Times New Roman" w:eastAsia="Times New Roman" w:hAnsi="Times New Roman"/>
          <w:sz w:val="22"/>
          <w:szCs w:val="22"/>
          <w:rtl w:val="0"/>
        </w:rPr>
        <w:t xml:space="preserve"> on or before </w:t>
      </w:r>
      <w:r w:rsidDel="00000000" w:rsidR="00000000" w:rsidRPr="00000000">
        <w:rPr>
          <w:rFonts w:ascii="Times New Roman" w:cs="Times New Roman" w:eastAsia="Times New Roman" w:hAnsi="Times New Roman"/>
          <w:b w:val="1"/>
          <w:sz w:val="22"/>
          <w:szCs w:val="22"/>
          <w:rtl w:val="0"/>
        </w:rPr>
        <w:t xml:space="preserve">22nd August 2021</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28">
      <w:pPr>
        <w:widowControl w:val="0"/>
        <w:numPr>
          <w:ilvl w:val="0"/>
          <w:numId w:val="4"/>
        </w:numPr>
        <w:spacing w:line="48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Completely filled application form (given on the following sheet)</w:t>
      </w:r>
    </w:p>
    <w:p w:rsidR="00000000" w:rsidDel="00000000" w:rsidP="00000000" w:rsidRDefault="00000000" w:rsidRPr="00000000" w14:paraId="00000029">
      <w:pPr>
        <w:widowControl w:val="0"/>
        <w:numPr>
          <w:ilvl w:val="0"/>
          <w:numId w:val="4"/>
        </w:numPr>
        <w:spacing w:after="240"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Detailed CV (detailing prior experience)</w:t>
      </w:r>
    </w:p>
    <w:p w:rsidR="00000000" w:rsidDel="00000000" w:rsidP="00000000" w:rsidRDefault="00000000" w:rsidRPr="00000000" w14:paraId="0000002A">
      <w:pPr>
        <w:widowControl w:val="0"/>
        <w:numPr>
          <w:ilvl w:val="0"/>
          <w:numId w:val="4"/>
        </w:numPr>
        <w:spacing w:after="240"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Any proof of identity</w:t>
      </w:r>
    </w:p>
    <w:p w:rsidR="00000000" w:rsidDel="00000000" w:rsidP="00000000" w:rsidRDefault="00000000" w:rsidRPr="00000000" w14:paraId="0000002B">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Write “Application for Project Associate (App developer) IIT Ropar-TIF” in the subject of your email.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u w:val="singl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70c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Terms and Instructions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________________________________________________________________________________</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Only shortlisted candidates will be contacted/informed through email.</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TIF reserves the right to fill up the post, not to fill up the post, or cancel the advertisement in whole or </w:t>
      </w:r>
      <w:r w:rsidDel="00000000" w:rsidR="00000000" w:rsidRPr="00000000">
        <w:rPr>
          <w:rFonts w:ascii="Times New Roman" w:cs="Times New Roman" w:eastAsia="Times New Roman" w:hAnsi="Times New Roman"/>
          <w:sz w:val="22"/>
          <w:szCs w:val="22"/>
          <w:rtl w:val="0"/>
        </w:rPr>
        <w:t xml:space="preserve">part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without assigning any reason. The company also reserves the right to place a limit on the total number of candidates to be called for written test/or interviews. The decision of the company in this regard will be final. </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Documentary evidence in support of all educational and professional qualifications will be required to be produced when specified. </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company can verify all the documents submitted by a candidate before the appointment, at the time of appointment, or during the tenure of the service. In case it is detected that the documents submitted by the candidates are fake or the candidate has clandestine antecedents/background and has suppressed the said information, then his/her services shall be terminated. </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it is found at a later date that any information given in the application is incorrect/false the candidature/appointment is liable to be </w:t>
      </w:r>
      <w:r w:rsidDel="00000000" w:rsidR="00000000" w:rsidRPr="00000000">
        <w:rPr>
          <w:rFonts w:ascii="Times New Roman" w:cs="Times New Roman" w:eastAsia="Times New Roman" w:hAnsi="Times New Roman"/>
          <w:sz w:val="22"/>
          <w:szCs w:val="22"/>
          <w:rtl w:val="0"/>
        </w:rPr>
        <w:t xml:space="preserve">canceled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/terminated.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spacing w:after="28" w:before="28"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9">
      <w:pPr>
        <w:spacing w:after="28" w:before="28"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A">
      <w:pPr>
        <w:spacing w:after="28" w:before="28"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B">
      <w:pPr>
        <w:spacing w:after="28" w:before="28"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C">
      <w:pPr>
        <w:spacing w:after="28" w:before="28"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D">
      <w:pPr>
        <w:spacing w:after="28" w:before="28"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E">
      <w:pPr>
        <w:spacing w:after="28" w:before="28"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F">
      <w:pPr>
        <w:spacing w:after="28" w:before="28"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0">
      <w:pPr>
        <w:spacing w:after="28" w:before="28" w:lineRule="auto"/>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41">
      <w:pPr>
        <w:spacing w:after="28" w:before="28" w:lineRule="auto"/>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42">
      <w:pPr>
        <w:spacing w:after="28" w:before="28" w:lineRule="auto"/>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43">
      <w:pPr>
        <w:spacing w:after="28" w:before="28" w:lineRule="auto"/>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44">
      <w:pPr>
        <w:spacing w:after="28" w:before="28" w:lineRule="auto"/>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45">
      <w:pPr>
        <w:spacing w:after="28" w:before="28"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Application form for Project Associate (App developer)</w:t>
      </w:r>
    </w:p>
    <w:p w:rsidR="00000000" w:rsidDel="00000000" w:rsidP="00000000" w:rsidRDefault="00000000" w:rsidRPr="00000000" w14:paraId="00000046">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Personal Details</w:t>
      </w:r>
      <w:r w:rsidDel="00000000" w:rsidR="00000000" w:rsidRPr="00000000">
        <w:rPr>
          <w:rtl w:val="0"/>
        </w:rPr>
      </w:r>
    </w:p>
    <w:tbl>
      <w:tblPr>
        <w:tblStyle w:val="Table1"/>
        <w:tblW w:w="9620.0" w:type="dxa"/>
        <w:jc w:val="left"/>
        <w:tblInd w:w="-103.0" w:type="dxa"/>
        <w:tblLayout w:type="fixed"/>
        <w:tblLook w:val="0000"/>
      </w:tblPr>
      <w:tblGrid>
        <w:gridCol w:w="2062"/>
        <w:gridCol w:w="1144"/>
        <w:gridCol w:w="3205"/>
        <w:gridCol w:w="3209"/>
        <w:tblGridChange w:id="0">
          <w:tblGrid>
            <w:gridCol w:w="2062"/>
            <w:gridCol w:w="1144"/>
            <w:gridCol w:w="3205"/>
            <w:gridCol w:w="3209"/>
          </w:tblGrid>
        </w:tblGridChange>
      </w:tblGrid>
      <w:tr>
        <w:trPr>
          <w:cantSplit w:val="0"/>
          <w:trHeight w:val="340"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8">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Full Name (In capital)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A">
            <w:pPr>
              <w:rPr>
                <w:rFonts w:ascii="Times New Roman" w:cs="Times New Roman" w:eastAsia="Times New Roman" w:hAnsi="Times New Roman"/>
                <w:b w:val="1"/>
                <w:sz w:val="22"/>
                <w:szCs w:val="22"/>
              </w:rPr>
            </w:pPr>
            <w:r w:rsidDel="00000000" w:rsidR="00000000" w:rsidRPr="00000000">
              <w:rPr>
                <w:rtl w:val="0"/>
              </w:rPr>
            </w:r>
          </w:p>
        </w:tc>
        <w:tc>
          <w:tcPr>
            <w:shd w:fill="auto" w:val="clear"/>
          </w:tcPr>
          <w:p w:rsidR="00000000" w:rsidDel="00000000" w:rsidP="00000000" w:rsidRDefault="00000000" w:rsidRPr="00000000" w14:paraId="0000004B">
            <w:pPr>
              <w:rPr>
                <w:rFonts w:ascii="Times New Roman" w:cs="Times New Roman" w:eastAsia="Times New Roman" w:hAnsi="Times New Roman"/>
                <w:sz w:val="22"/>
                <w:szCs w:val="22"/>
              </w:rPr>
            </w:pPr>
            <w:r w:rsidDel="00000000" w:rsidR="00000000" w:rsidRPr="00000000">
              <w:rPr>
                <w:rtl w:val="0"/>
              </w:rPr>
            </w:r>
          </w:p>
        </w:tc>
      </w:tr>
      <w:tr>
        <w:trPr>
          <w:cantSplit w:val="0"/>
          <w:trHeight w:val="720"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4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Date of Birth (DD/MM/YY)</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4E">
            <w:pPr>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4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Category (General/SC/ST/OBC)</w:t>
            </w:r>
          </w:p>
        </w:tc>
      </w:tr>
      <w:tr>
        <w:trPr>
          <w:cantSplit w:val="0"/>
          <w:trHeight w:val="700"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5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Age (in years)</w:t>
            </w:r>
          </w:p>
          <w:p w:rsidR="00000000" w:rsidDel="00000000" w:rsidP="00000000" w:rsidRDefault="00000000" w:rsidRPr="00000000" w14:paraId="00000051">
            <w:pPr>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53">
            <w:pPr>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5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Gender (Male/Female) </w:t>
            </w:r>
          </w:p>
        </w:tc>
      </w:tr>
      <w:tr>
        <w:trPr>
          <w:cantSplit w:val="0"/>
          <w:trHeight w:val="700"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5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Marital Status</w:t>
            </w:r>
          </w:p>
          <w:p w:rsidR="00000000" w:rsidDel="00000000" w:rsidP="00000000" w:rsidRDefault="00000000" w:rsidRPr="00000000" w14:paraId="0000005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(Single/Married)</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58">
            <w:pPr>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5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Nationality</w:t>
            </w:r>
          </w:p>
        </w:tc>
      </w:tr>
      <w:tr>
        <w:trPr>
          <w:cantSplit w:val="0"/>
          <w:trHeight w:val="420" w:hRule="atLeast"/>
          <w:tblHeader w:val="0"/>
        </w:trPr>
        <w:tc>
          <w:tcPr>
            <w:gridSpan w:val="3"/>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5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Address for Communication</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5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Permanent Address</w:t>
            </w:r>
          </w:p>
        </w:tc>
      </w:tr>
      <w:tr>
        <w:trPr>
          <w:cantSplit w:val="0"/>
          <w:trHeight w:val="360" w:hRule="atLeast"/>
          <w:tblHeader w:val="0"/>
        </w:trPr>
        <w:tc>
          <w:tcPr>
            <w:gridSpan w:val="3"/>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5E">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64">
            <w:pPr>
              <w:rPr>
                <w:rFonts w:ascii="Times New Roman" w:cs="Times New Roman" w:eastAsia="Times New Roman" w:hAnsi="Times New Roman"/>
                <w:sz w:val="22"/>
                <w:szCs w:val="22"/>
              </w:rPr>
            </w:pP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6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Mobile/ Phone No.</w:t>
            </w:r>
          </w:p>
        </w:tc>
        <w:tc>
          <w:tcPr>
            <w:gridSpan w:val="2"/>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66">
            <w:pPr>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06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Email: </w:t>
            </w:r>
          </w:p>
        </w:tc>
      </w:tr>
    </w:tbl>
    <w:p w:rsidR="00000000" w:rsidDel="00000000" w:rsidP="00000000" w:rsidRDefault="00000000" w:rsidRPr="00000000" w14:paraId="00000069">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Details of School/University/Institute Studied (From Matriculation Onward)</w:t>
      </w:r>
    </w:p>
    <w:tbl>
      <w:tblPr>
        <w:tblStyle w:val="Table2"/>
        <w:tblW w:w="9915.0" w:type="dxa"/>
        <w:jc w:val="left"/>
        <w:tblInd w:w="108.0" w:type="dxa"/>
        <w:tblLayout w:type="fixed"/>
        <w:tblLook w:val="0000"/>
      </w:tblPr>
      <w:tblGrid>
        <w:gridCol w:w="855"/>
        <w:gridCol w:w="945"/>
        <w:gridCol w:w="1410"/>
        <w:gridCol w:w="2115"/>
        <w:gridCol w:w="1350"/>
        <w:gridCol w:w="810"/>
        <w:gridCol w:w="1170"/>
        <w:gridCol w:w="1260"/>
        <w:tblGridChange w:id="0">
          <w:tblGrid>
            <w:gridCol w:w="855"/>
            <w:gridCol w:w="945"/>
            <w:gridCol w:w="1410"/>
            <w:gridCol w:w="2115"/>
            <w:gridCol w:w="1350"/>
            <w:gridCol w:w="810"/>
            <w:gridCol w:w="1170"/>
            <w:gridCol w:w="1260"/>
          </w:tblGrid>
        </w:tblGridChange>
      </w:tblGrid>
      <w:tr>
        <w:trPr>
          <w:cantSplit w:val="0"/>
          <w:trHeight w:val="8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C">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 No.</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D">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Degree</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E">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Discipline</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F">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University/Institute</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0">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Regular/ Part-time</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1">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Year</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2">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%Marks /CGPA*</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3">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Division</w:t>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4">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5">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6">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7">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9">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A">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B">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C">
            <w:pPr>
              <w:rPr>
                <w:rFonts w:ascii="Times New Roman" w:cs="Times New Roman" w:eastAsia="Times New Roman" w:hAnsi="Times New Roman"/>
                <w:b w:val="1"/>
                <w:sz w:val="22"/>
                <w:szCs w:val="22"/>
              </w:rPr>
            </w:pPr>
            <w:r w:rsidDel="00000000" w:rsidR="00000000" w:rsidRPr="00000000">
              <w:rPr>
                <w:rtl w:val="0"/>
              </w:rPr>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D">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E">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F">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0">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2">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3">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4">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5">
            <w:pPr>
              <w:rPr>
                <w:rFonts w:ascii="Times New Roman" w:cs="Times New Roman" w:eastAsia="Times New Roman" w:hAnsi="Times New Roman"/>
                <w:b w:val="1"/>
                <w:sz w:val="22"/>
                <w:szCs w:val="22"/>
              </w:rPr>
            </w:pPr>
            <w:r w:rsidDel="00000000" w:rsidR="00000000" w:rsidRPr="00000000">
              <w:rPr>
                <w:rtl w:val="0"/>
              </w:rPr>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6">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7">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8">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9">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B">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C">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D">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E">
            <w:pPr>
              <w:rPr>
                <w:rFonts w:ascii="Times New Roman" w:cs="Times New Roman" w:eastAsia="Times New Roman" w:hAnsi="Times New Roman"/>
                <w:b w:val="1"/>
                <w:sz w:val="22"/>
                <w:szCs w:val="22"/>
              </w:rPr>
            </w:pPr>
            <w:r w:rsidDel="00000000" w:rsidR="00000000" w:rsidRPr="00000000">
              <w:rPr>
                <w:rtl w:val="0"/>
              </w:rPr>
            </w:r>
          </w:p>
        </w:tc>
      </w:tr>
    </w:tbl>
    <w:p w:rsidR="00000000" w:rsidDel="00000000" w:rsidP="00000000" w:rsidRDefault="00000000" w:rsidRPr="00000000" w14:paraId="0000008F">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Professional Experiences (Teaching/Research/Industrial) if any</w:t>
      </w:r>
    </w:p>
    <w:tbl>
      <w:tblPr>
        <w:tblStyle w:val="Table3"/>
        <w:tblW w:w="9576.0" w:type="dxa"/>
        <w:jc w:val="left"/>
        <w:tblInd w:w="0.0" w:type="dxa"/>
        <w:tblLayout w:type="fixed"/>
        <w:tblLook w:val="0000"/>
      </w:tblPr>
      <w:tblGrid>
        <w:gridCol w:w="2064"/>
        <w:gridCol w:w="2033"/>
        <w:gridCol w:w="1928"/>
        <w:gridCol w:w="1774"/>
        <w:gridCol w:w="1777"/>
        <w:tblGridChange w:id="0">
          <w:tblGrid>
            <w:gridCol w:w="2064"/>
            <w:gridCol w:w="2033"/>
            <w:gridCol w:w="1928"/>
            <w:gridCol w:w="1774"/>
            <w:gridCol w:w="177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1">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Name of Organization</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2">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Designation</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3">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Nature of Work</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4">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From</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5">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To</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6">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8">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9">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A">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B">
            <w:pPr>
              <w:rPr>
                <w:rFonts w:ascii="Times New Roman" w:cs="Times New Roman" w:eastAsia="Times New Roman" w:hAnsi="Times New Roman"/>
                <w:b w:val="1"/>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C">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9D">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E">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F">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A0">
            <w:pPr>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A1">
            <w:pPr>
              <w:rPr>
                <w:rFonts w:ascii="Times New Roman" w:cs="Times New Roman" w:eastAsia="Times New Roman" w:hAnsi="Times New Roman"/>
                <w:b w:val="1"/>
                <w:sz w:val="22"/>
                <w:szCs w:val="22"/>
              </w:rPr>
            </w:pPr>
            <w:r w:rsidDel="00000000" w:rsidR="00000000" w:rsidRPr="00000000">
              <w:rPr>
                <w:rtl w:val="0"/>
              </w:rPr>
            </w:r>
          </w:p>
        </w:tc>
      </w:tr>
    </w:tbl>
    <w:p w:rsidR="00000000" w:rsidDel="00000000" w:rsidP="00000000" w:rsidRDefault="00000000" w:rsidRPr="00000000" w14:paraId="000000A2">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40" w:w="11900" w:orient="portrait"/>
      <w:pgMar w:bottom="1701" w:top="2835"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4318000</wp:posOffset>
              </wp:positionH>
              <wp:positionV relativeFrom="paragraph">
                <wp:posOffset>-253999</wp:posOffset>
              </wp:positionV>
              <wp:extent cx="1135592" cy="283845"/>
              <wp:effectExtent b="0" l="0" r="0" t="0"/>
              <wp:wrapNone/>
              <wp:docPr id="2" name=""/>
              <a:graphic>
                <a:graphicData uri="http://schemas.microsoft.com/office/word/2010/wordprocessingShape">
                  <wps:wsp>
                    <wps:cNvSpPr/>
                    <wps:cNvPr id="3" name="Shape 3"/>
                    <wps:spPr>
                      <a:xfrm>
                        <a:off x="4782967" y="3642840"/>
                        <a:ext cx="1126067" cy="274320"/>
                      </a:xfrm>
                      <a:prstGeom prst="rect">
                        <a:avLst/>
                      </a:prstGeom>
                      <a:solidFill>
                        <a:schemeClr val="lt1">
                          <a:alpha val="0"/>
                        </a:scheme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4318000</wp:posOffset>
              </wp:positionH>
              <wp:positionV relativeFrom="paragraph">
                <wp:posOffset>-253999</wp:posOffset>
              </wp:positionV>
              <wp:extent cx="1135592" cy="283845"/>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135592" cy="2838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3276600</wp:posOffset>
              </wp:positionH>
              <wp:positionV relativeFrom="paragraph">
                <wp:posOffset>-292099</wp:posOffset>
              </wp:positionV>
              <wp:extent cx="3066730" cy="402590"/>
              <wp:effectExtent b="0" l="0" r="0" t="0"/>
              <wp:wrapNone/>
              <wp:docPr id="7" name=""/>
              <a:graphic>
                <a:graphicData uri="http://schemas.microsoft.com/office/word/2010/wordprocessingShape">
                  <wps:wsp>
                    <wps:cNvSpPr/>
                    <wps:cNvPr id="8" name="Shape 8"/>
                    <wps:spPr>
                      <a:xfrm>
                        <a:off x="3817398" y="3583468"/>
                        <a:ext cx="3057205" cy="39306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DIN Alternate" w:cs="DIN Alternate" w:eastAsia="DIN Alternate" w:hAnsi="DIN Alternate"/>
                              <w:b w:val="0"/>
                              <w:i w:val="0"/>
                              <w:smallCaps w:val="0"/>
                              <w:strike w:val="0"/>
                              <w:color w:val="222222"/>
                              <w:sz w:val="18"/>
                              <w:highlight w:val="white"/>
                              <w:vertAlign w:val="baseline"/>
                            </w:rPr>
                            <w:t xml:space="preserve">website: </w:t>
                          </w:r>
                          <w:r w:rsidDel="00000000" w:rsidR="00000000" w:rsidRPr="00000000">
                            <w:rPr>
                              <w:rFonts w:ascii="DIN Alternate" w:cs="DIN Alternate" w:eastAsia="DIN Alternate" w:hAnsi="DIN Alternate"/>
                              <w:b w:val="0"/>
                              <w:i w:val="0"/>
                              <w:smallCaps w:val="0"/>
                              <w:strike w:val="0"/>
                              <w:color w:val="0000ff"/>
                              <w:sz w:val="18"/>
                              <w:highlight w:val="white"/>
                              <w:u w:val="single"/>
                              <w:vertAlign w:val="baseline"/>
                            </w:rPr>
                            <w:t xml:space="preserve">https://www.iitrpr.ac.in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DIN Alternate" w:cs="DIN Alternate" w:eastAsia="DIN Alternate" w:hAnsi="DIN Alternate"/>
                              <w:b w:val="0"/>
                              <w:i w:val="0"/>
                              <w:smallCaps w:val="0"/>
                              <w:strike w:val="0"/>
                              <w:color w:val="222222"/>
                              <w:sz w:val="18"/>
                              <w:highlight w:val="white"/>
                              <w:vertAlign w:val="baseline"/>
                            </w:rPr>
                          </w:r>
                          <w:r w:rsidDel="00000000" w:rsidR="00000000" w:rsidRPr="00000000">
                            <w:rPr>
                              <w:rFonts w:ascii="DIN Alternate" w:cs="DIN Alternate" w:eastAsia="DIN Alternate" w:hAnsi="DIN Alternate"/>
                              <w:b w:val="0"/>
                              <w:i w:val="0"/>
                              <w:smallCaps w:val="0"/>
                              <w:strike w:val="0"/>
                              <w:color w:val="222222"/>
                              <w:sz w:val="18"/>
                              <w:highlight w:val="white"/>
                              <w:vertAlign w:val="baseline"/>
                            </w:rPr>
                            <w:t xml:space="preserve">Phone: +91 – 1881 – 24 2226 | Email: </w:t>
                          </w:r>
                          <w:r w:rsidDel="00000000" w:rsidR="00000000" w:rsidRPr="00000000">
                            <w:rPr>
                              <w:rFonts w:ascii="DIN Alternate" w:cs="DIN Alternate" w:eastAsia="DIN Alternate" w:hAnsi="DIN Alternate"/>
                              <w:b w:val="0"/>
                              <w:i w:val="0"/>
                              <w:smallCaps w:val="0"/>
                              <w:strike w:val="0"/>
                              <w:color w:val="0000ff"/>
                              <w:sz w:val="18"/>
                              <w:highlight w:val="white"/>
                              <w:u w:val="single"/>
                              <w:vertAlign w:val="baseline"/>
                            </w:rPr>
                            <w:t xml:space="preserve">md.tif@iitrpr.ac.in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DIN Alternate" w:cs="DIN Alternate" w:eastAsia="DIN Alternate" w:hAnsi="DIN Alternate"/>
                              <w:b w:val="0"/>
                              <w:i w:val="0"/>
                              <w:smallCaps w:val="0"/>
                              <w:strike w:val="0"/>
                              <w:color w:val="222222"/>
                              <w:sz w:val="18"/>
                              <w:highlight w:val="white"/>
                              <w:vertAlign w:val="baseline"/>
                            </w:rPr>
                          </w:r>
                          <w:r w:rsidDel="00000000" w:rsidR="00000000" w:rsidRPr="00000000">
                            <w:rPr>
                              <w:rFonts w:ascii="DIN Alternate" w:cs="DIN Alternate" w:eastAsia="DIN Alternate" w:hAnsi="DIN Alternate"/>
                              <w:b w:val="0"/>
                              <w:i w:val="0"/>
                              <w:smallCaps w:val="0"/>
                              <w:strike w:val="0"/>
                              <w:color w:val="222222"/>
                              <w:sz w:val="18"/>
                              <w:highlight w:val="white"/>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3276600</wp:posOffset>
              </wp:positionH>
              <wp:positionV relativeFrom="paragraph">
                <wp:posOffset>-292099</wp:posOffset>
              </wp:positionV>
              <wp:extent cx="3066730" cy="402590"/>
              <wp:effectExtent b="0" l="0" r="0" t="0"/>
              <wp:wrapNone/>
              <wp:docPr id="7"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3066730" cy="4025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-101599</wp:posOffset>
              </wp:positionH>
              <wp:positionV relativeFrom="paragraph">
                <wp:posOffset>-279399</wp:posOffset>
              </wp:positionV>
              <wp:extent cx="2991875" cy="568325"/>
              <wp:effectExtent b="0" l="0" r="0" t="0"/>
              <wp:wrapNone/>
              <wp:docPr id="3" name=""/>
              <a:graphic>
                <a:graphicData uri="http://schemas.microsoft.com/office/word/2010/wordprocessingShape">
                  <wps:wsp>
                    <wps:cNvSpPr/>
                    <wps:cNvPr id="4" name="Shape 4"/>
                    <wps:spPr>
                      <a:xfrm>
                        <a:off x="3854825" y="3500600"/>
                        <a:ext cx="2982350" cy="558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DIN Alternate" w:cs="DIN Alternate" w:eastAsia="DIN Alternate" w:hAnsi="DIN Alternate"/>
                              <w:b w:val="0"/>
                              <w:i w:val="0"/>
                              <w:smallCaps w:val="0"/>
                              <w:strike w:val="0"/>
                              <w:color w:val="222222"/>
                              <w:sz w:val="18"/>
                              <w:highlight w:val="white"/>
                              <w:vertAlign w:val="baseline"/>
                            </w:rPr>
                            <w:t xml:space="preserve">214 M. Visvesvaraya Block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DIN Alternate" w:cs="DIN Alternate" w:eastAsia="DIN Alternate" w:hAnsi="DIN Alternate"/>
                              <w:b w:val="0"/>
                              <w:i w:val="0"/>
                              <w:smallCaps w:val="0"/>
                              <w:strike w:val="0"/>
                              <w:color w:val="222222"/>
                              <w:sz w:val="18"/>
                              <w:highlight w:val="white"/>
                              <w:vertAlign w:val="baseline"/>
                            </w:rPr>
                          </w:r>
                          <w:r w:rsidDel="00000000" w:rsidR="00000000" w:rsidRPr="00000000">
                            <w:rPr>
                              <w:rFonts w:ascii="DIN Alternate" w:cs="DIN Alternate" w:eastAsia="DIN Alternate" w:hAnsi="DIN Alternate"/>
                              <w:b w:val="0"/>
                              <w:i w:val="0"/>
                              <w:smallCaps w:val="0"/>
                              <w:strike w:val="0"/>
                              <w:color w:val="222222"/>
                              <w:sz w:val="20"/>
                              <w:highlight w:val="white"/>
                              <w:vertAlign w:val="baseline"/>
                            </w:rPr>
                            <w:t xml:space="preserve">Indian Institute of Technology Ropar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DIN Alternate" w:cs="DIN Alternate" w:eastAsia="DIN Alternate" w:hAnsi="DIN Alternate"/>
                              <w:b w:val="0"/>
                              <w:i w:val="0"/>
                              <w:smallCaps w:val="0"/>
                              <w:strike w:val="0"/>
                              <w:color w:val="222222"/>
                              <w:sz w:val="20"/>
                              <w:highlight w:val="white"/>
                              <w:vertAlign w:val="baseline"/>
                            </w:rPr>
                          </w:r>
                          <w:r w:rsidDel="00000000" w:rsidR="00000000" w:rsidRPr="00000000">
                            <w:rPr>
                              <w:rFonts w:ascii="DIN Alternate" w:cs="DIN Alternate" w:eastAsia="DIN Alternate" w:hAnsi="DIN Alternate"/>
                              <w:b w:val="0"/>
                              <w:i w:val="0"/>
                              <w:smallCaps w:val="0"/>
                              <w:strike w:val="0"/>
                              <w:color w:val="222222"/>
                              <w:sz w:val="18"/>
                              <w:highlight w:val="white"/>
                              <w:vertAlign w:val="baseline"/>
                            </w:rPr>
                            <w:t xml:space="preserve">Rupnagar – 140 001, Punjab – India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DIN Alternate" w:cs="DIN Alternate" w:eastAsia="DIN Alternate" w:hAnsi="DIN Alternate"/>
                              <w:b w:val="0"/>
                              <w:i w:val="0"/>
                              <w:smallCaps w:val="0"/>
                              <w:strike w:val="0"/>
                              <w:color w:val="222222"/>
                              <w:sz w:val="18"/>
                              <w:highlight w:val="whit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-101599</wp:posOffset>
              </wp:positionH>
              <wp:positionV relativeFrom="paragraph">
                <wp:posOffset>-279399</wp:posOffset>
              </wp:positionV>
              <wp:extent cx="2991875" cy="568325"/>
              <wp:effectExtent b="0" l="0" r="0" t="0"/>
              <wp:wrapNone/>
              <wp:docPr id="3"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2991875" cy="5683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-634999</wp:posOffset>
              </wp:positionH>
              <wp:positionV relativeFrom="paragraph">
                <wp:posOffset>-304799</wp:posOffset>
              </wp:positionV>
              <wp:extent cx="7002684" cy="12700"/>
              <wp:effectExtent b="0" l="0" r="0" t="0"/>
              <wp:wrapNone/>
              <wp:docPr id="6" name=""/>
              <a:graphic>
                <a:graphicData uri="http://schemas.microsoft.com/office/word/2010/wordprocessingShape">
                  <wps:wsp>
                    <wps:cNvCnPr/>
                    <wps:spPr>
                      <a:xfrm flipH="1" rot="10800000">
                        <a:off x="1844658" y="3774213"/>
                        <a:ext cx="7002684" cy="11574"/>
                      </a:xfrm>
                      <a:prstGeom prst="straightConnector1">
                        <a:avLst/>
                      </a:prstGeom>
                      <a:noFill/>
                      <a:ln cap="flat" cmpd="sng" w="9525">
                        <a:solidFill>
                          <a:srgbClr val="385623"/>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-634999</wp:posOffset>
              </wp:positionH>
              <wp:positionV relativeFrom="paragraph">
                <wp:posOffset>-304799</wp:posOffset>
              </wp:positionV>
              <wp:extent cx="7002684" cy="12700"/>
              <wp:effectExtent b="0" l="0" r="0" t="0"/>
              <wp:wrapNone/>
              <wp:docPr id="6" name="image6.png"/>
              <a:graphic>
                <a:graphicData uri="http://schemas.openxmlformats.org/drawingml/2006/picture">
                  <pic:pic>
                    <pic:nvPicPr>
                      <pic:cNvPr id="0" name="image6.png"/>
                      <pic:cNvPicPr preferRelativeResize="0"/>
                    </pic:nvPicPr>
                    <pic:blipFill>
                      <a:blip r:embed="rId4"/>
                      <a:srcRect/>
                      <a:stretch>
                        <a:fillRect/>
                      </a:stretch>
                    </pic:blipFill>
                    <pic:spPr>
                      <a:xfrm>
                        <a:off x="0" y="0"/>
                        <a:ext cx="7002684" cy="127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114300</wp:posOffset>
              </wp:positionV>
              <wp:extent cx="5877890" cy="1143635"/>
              <wp:effectExtent b="0" l="0" r="0" t="0"/>
              <wp:wrapNone/>
              <wp:docPr id="4" name=""/>
              <a:graphic>
                <a:graphicData uri="http://schemas.microsoft.com/office/word/2010/wordprocessingShape">
                  <wps:wsp>
                    <wps:cNvSpPr/>
                    <wps:cNvPr id="5" name="Shape 5"/>
                    <wps:spPr>
                      <a:xfrm>
                        <a:off x="2411818" y="3212945"/>
                        <a:ext cx="5868365" cy="113411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DIN Condensed" w:cs="DIN Condensed" w:eastAsia="DIN Condensed" w:hAnsi="DIN Condensed"/>
                              <w:b w:val="1"/>
                              <w:i w:val="0"/>
                              <w:smallCaps w:val="0"/>
                              <w:strike w:val="0"/>
                              <w:color w:val="385623"/>
                              <w:sz w:val="44"/>
                              <w:highlight w:val="white"/>
                              <w:vertAlign w:val="baseline"/>
                            </w:rPr>
                            <w:t xml:space="preserve">IIT ROPAR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DIN Condensed" w:cs="DIN Condensed" w:eastAsia="DIN Condensed" w:hAnsi="DIN Condensed"/>
                              <w:b w:val="1"/>
                              <w:i w:val="0"/>
                              <w:smallCaps w:val="0"/>
                              <w:strike w:val="0"/>
                              <w:color w:val="385623"/>
                              <w:sz w:val="44"/>
                              <w:highlight w:val="white"/>
                              <w:vertAlign w:val="baseline"/>
                            </w:rPr>
                          </w:r>
                          <w:r w:rsidDel="00000000" w:rsidR="00000000" w:rsidRPr="00000000">
                            <w:rPr>
                              <w:rFonts w:ascii="DIN Condensed" w:cs="DIN Condensed" w:eastAsia="DIN Condensed" w:hAnsi="DIN Condensed"/>
                              <w:b w:val="1"/>
                              <w:i w:val="0"/>
                              <w:smallCaps w:val="0"/>
                              <w:strike w:val="0"/>
                              <w:color w:val="385623"/>
                              <w:sz w:val="44"/>
                              <w:highlight w:val="white"/>
                              <w:vertAlign w:val="baseline"/>
                            </w:rPr>
                            <w:t xml:space="preserve">TECHNOLOGY AND INNOVATION FOUNDATION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114300</wp:posOffset>
              </wp:positionV>
              <wp:extent cx="5877890" cy="1143635"/>
              <wp:effectExtent b="0" l="0" r="0" t="0"/>
              <wp:wrapNone/>
              <wp:docPr id="4"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877890" cy="11436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139700</wp:posOffset>
              </wp:positionV>
              <wp:extent cx="819753" cy="703580"/>
              <wp:effectExtent b="0" l="0" r="0" t="0"/>
              <wp:wrapNone/>
              <wp:docPr id="1" name=""/>
              <a:graphic>
                <a:graphicData uri="http://schemas.microsoft.com/office/word/2010/wordprocessingShape">
                  <wps:wsp>
                    <wps:cNvSpPr/>
                    <wps:cNvPr id="2" name="Shape 2"/>
                    <wps:spPr>
                      <a:xfrm>
                        <a:off x="4940886" y="3432973"/>
                        <a:ext cx="810228" cy="694055"/>
                      </a:xfrm>
                      <a:prstGeom prst="rect">
                        <a:avLst/>
                      </a:prstGeom>
                      <a:solidFill>
                        <a:srgbClr val="38562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139700</wp:posOffset>
              </wp:positionV>
              <wp:extent cx="819753" cy="703580"/>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819753" cy="7035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5727700</wp:posOffset>
              </wp:positionH>
              <wp:positionV relativeFrom="paragraph">
                <wp:posOffset>101600</wp:posOffset>
              </wp:positionV>
              <wp:extent cx="887577" cy="703580"/>
              <wp:effectExtent b="0" l="0" r="0" t="0"/>
              <wp:wrapNone/>
              <wp:docPr id="5" name=""/>
              <a:graphic>
                <a:graphicData uri="http://schemas.microsoft.com/office/word/2010/wordprocessingShape">
                  <wps:wsp>
                    <wps:cNvSpPr/>
                    <wps:cNvPr id="6" name="Shape 6"/>
                    <wps:spPr>
                      <a:xfrm>
                        <a:off x="4906974" y="3432973"/>
                        <a:ext cx="878052" cy="694055"/>
                      </a:xfrm>
                      <a:prstGeom prst="rect">
                        <a:avLst/>
                      </a:prstGeom>
                      <a:solidFill>
                        <a:srgbClr val="38562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5727700</wp:posOffset>
              </wp:positionH>
              <wp:positionV relativeFrom="paragraph">
                <wp:posOffset>101600</wp:posOffset>
              </wp:positionV>
              <wp:extent cx="887577" cy="703580"/>
              <wp:effectExtent b="0" l="0" r="0" t="0"/>
              <wp:wrapNone/>
              <wp:docPr id="5"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887577" cy="703580"/>
                      </a:xfrm>
                      <a:prstGeom prst="rect"/>
                      <a:ln/>
                    </pic:spPr>
                  </pic:pic>
                </a:graphicData>
              </a:graphic>
            </wp:anchor>
          </w:drawing>
        </mc:Fallback>
      </mc:AlternateConten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decimal"/>
      <w:lvlText w:val="%1."/>
      <w:lvlJc w:val="left"/>
      <w:pPr>
        <w:ind w:left="720" w:hanging="360"/>
      </w:pPr>
      <w:rPr>
        <w:rFonts w:ascii="Times" w:cs="Times" w:eastAsia="Times" w:hAnsi="Times"/>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I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7.png"/><Relationship Id="rId3"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png"/><Relationship Id="rId3"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